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A36069" w:rsidRDefault="00A36069" w:rsidP="004F7A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5704F7" w:rsidRPr="004F7AA9" w:rsidRDefault="00D16406" w:rsidP="00A360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отчёт</w:t>
      </w:r>
      <w:r w:rsidR="00A3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Вяземского городского поселения Вяземского района Смоленской области за </w:t>
      </w:r>
      <w:r w:rsidR="00F70E44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66FB7">
        <w:rPr>
          <w:rFonts w:ascii="Times New Roman" w:hAnsi="Times New Roman" w:cs="Times New Roman"/>
          <w:b/>
          <w:sz w:val="24"/>
          <w:szCs w:val="24"/>
        </w:rPr>
        <w:t>8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</w:t>
      </w:r>
      <w:r w:rsidR="00A532F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32F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    </w:t>
      </w:r>
      <w:r w:rsidR="004A597D" w:rsidRPr="004F7A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</w:t>
      </w:r>
      <w:r w:rsidR="00431D74">
        <w:rPr>
          <w:rFonts w:ascii="Times New Roman" w:hAnsi="Times New Roman" w:cs="Times New Roman"/>
          <w:sz w:val="24"/>
          <w:szCs w:val="24"/>
        </w:rPr>
        <w:t>0</w:t>
      </w:r>
      <w:r w:rsidR="00232F72">
        <w:rPr>
          <w:rFonts w:ascii="Times New Roman" w:hAnsi="Times New Roman" w:cs="Times New Roman"/>
          <w:sz w:val="24"/>
          <w:szCs w:val="24"/>
        </w:rPr>
        <w:t>9</w:t>
      </w:r>
      <w:r w:rsidR="00431D74">
        <w:rPr>
          <w:rFonts w:ascii="Times New Roman" w:hAnsi="Times New Roman" w:cs="Times New Roman"/>
          <w:sz w:val="24"/>
          <w:szCs w:val="24"/>
        </w:rPr>
        <w:t>.08</w:t>
      </w:r>
      <w:r w:rsidRPr="004F7AA9">
        <w:rPr>
          <w:rFonts w:ascii="Times New Roman" w:hAnsi="Times New Roman" w:cs="Times New Roman"/>
          <w:sz w:val="24"/>
          <w:szCs w:val="24"/>
        </w:rPr>
        <w:t>.201</w:t>
      </w:r>
      <w:r w:rsidR="00766FB7">
        <w:rPr>
          <w:rFonts w:ascii="Times New Roman" w:hAnsi="Times New Roman" w:cs="Times New Roman"/>
          <w:sz w:val="24"/>
          <w:szCs w:val="24"/>
        </w:rPr>
        <w:t>8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Основание проведения экспертно-аналитического мероприятия: </w:t>
      </w:r>
      <w:r>
        <w:rPr>
          <w:sz w:val="24"/>
          <w:szCs w:val="24"/>
        </w:rPr>
        <w:t>ст.264.2</w:t>
      </w:r>
      <w:r w:rsidRPr="00AC1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(п.3, п.5) </w:t>
      </w:r>
      <w:r w:rsidRPr="00AC168D">
        <w:rPr>
          <w:sz w:val="24"/>
          <w:szCs w:val="24"/>
        </w:rPr>
        <w:t>Бюджетного кодекса Российской Федерации</w:t>
      </w:r>
      <w:r>
        <w:rPr>
          <w:sz w:val="24"/>
          <w:szCs w:val="24"/>
        </w:rPr>
        <w:t>,</w:t>
      </w:r>
      <w:r w:rsidRPr="00AC168D">
        <w:rPr>
          <w:sz w:val="24"/>
          <w:szCs w:val="24"/>
        </w:rPr>
        <w:t xml:space="preserve"> п</w:t>
      </w:r>
      <w:r>
        <w:rPr>
          <w:sz w:val="24"/>
          <w:szCs w:val="24"/>
        </w:rPr>
        <w:t>.3.1</w:t>
      </w:r>
      <w:r w:rsidRPr="00AC168D">
        <w:rPr>
          <w:sz w:val="24"/>
          <w:szCs w:val="24"/>
        </w:rPr>
        <w:t xml:space="preserve"> Положения о Контрольно-ревизионной комиссии муниципального образования «Вяземский район» Смоленской области</w:t>
      </w:r>
      <w:r>
        <w:rPr>
          <w:sz w:val="24"/>
          <w:szCs w:val="24"/>
        </w:rPr>
        <w:t>,</w:t>
      </w:r>
      <w:r w:rsidRPr="00AC168D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утвержденного решением Вяземского районного Совета депутатов от 27.09.2017 №130, ст.9</w:t>
      </w:r>
      <w:r w:rsidRPr="00AC168D">
        <w:rPr>
          <w:sz w:val="24"/>
          <w:szCs w:val="24"/>
        </w:rPr>
        <w:t xml:space="preserve"> Регламента Контрольно-ревизионной комиссии муниципального образования «Вяземский район» Смоленской</w:t>
      </w:r>
      <w:r w:rsidRPr="009611AB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Pr="009611A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п.2.2.1 </w:t>
      </w:r>
      <w:r w:rsidRPr="009611AB">
        <w:rPr>
          <w:sz w:val="24"/>
          <w:szCs w:val="24"/>
        </w:rPr>
        <w:t xml:space="preserve">Плана работы Контрольно-ревизионной комиссии муниципального </w:t>
      </w:r>
      <w:r w:rsidRPr="006A61AE">
        <w:rPr>
          <w:sz w:val="24"/>
          <w:szCs w:val="24"/>
        </w:rPr>
        <w:t>образования «Вяземский район» Смоленской области на 2018</w:t>
      </w:r>
      <w:r>
        <w:rPr>
          <w:sz w:val="24"/>
          <w:szCs w:val="24"/>
        </w:rPr>
        <w:t xml:space="preserve"> год.</w:t>
      </w:r>
    </w:p>
    <w:p w:rsidR="00F70E44" w:rsidRPr="00A83327" w:rsidRDefault="00F70E44" w:rsidP="00F70E44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экспертно-аналитического мероприятия: </w:t>
      </w:r>
      <w:r>
        <w:rPr>
          <w:sz w:val="24"/>
          <w:szCs w:val="24"/>
        </w:rPr>
        <w:t>Установление</w:t>
      </w:r>
      <w:r w:rsidRPr="00973AFD">
        <w:rPr>
          <w:sz w:val="24"/>
          <w:szCs w:val="24"/>
        </w:rPr>
        <w:t xml:space="preserve"> объем</w:t>
      </w:r>
      <w:r>
        <w:rPr>
          <w:sz w:val="24"/>
          <w:szCs w:val="24"/>
        </w:rPr>
        <w:t>ов</w:t>
      </w:r>
      <w:r w:rsidRPr="00973AFD">
        <w:rPr>
          <w:sz w:val="24"/>
          <w:szCs w:val="24"/>
        </w:rPr>
        <w:t xml:space="preserve"> поступления денежных средств в бюджет </w:t>
      </w:r>
      <w:r>
        <w:rPr>
          <w:sz w:val="24"/>
          <w:szCs w:val="24"/>
        </w:rPr>
        <w:t xml:space="preserve">городского поселения </w:t>
      </w:r>
      <w:r w:rsidRPr="00973AFD">
        <w:rPr>
          <w:sz w:val="24"/>
          <w:szCs w:val="24"/>
        </w:rPr>
        <w:t>и их расходования в ходе исполнения бюджета</w:t>
      </w:r>
      <w:r>
        <w:rPr>
          <w:sz w:val="24"/>
          <w:szCs w:val="24"/>
        </w:rPr>
        <w:t>;</w:t>
      </w:r>
      <w:r w:rsidRPr="00973AFD">
        <w:rPr>
          <w:sz w:val="24"/>
          <w:szCs w:val="24"/>
        </w:rPr>
        <w:t xml:space="preserve"> размер дефицита бюджета</w:t>
      </w:r>
      <w:r>
        <w:rPr>
          <w:sz w:val="24"/>
          <w:szCs w:val="24"/>
        </w:rPr>
        <w:t xml:space="preserve"> и</w:t>
      </w:r>
      <w:r w:rsidRPr="00973AFD">
        <w:rPr>
          <w:sz w:val="24"/>
          <w:szCs w:val="24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>
        <w:rPr>
          <w:sz w:val="24"/>
          <w:szCs w:val="24"/>
        </w:rPr>
        <w:t xml:space="preserve"> на 2018 год,</w:t>
      </w:r>
      <w:r w:rsidRPr="00973AFD">
        <w:rPr>
          <w:sz w:val="24"/>
          <w:szCs w:val="24"/>
        </w:rPr>
        <w:t xml:space="preserve"> а также с исполнением бюджета за аналогичный период 2017 года</w:t>
      </w:r>
      <w:r>
        <w:rPr>
          <w:sz w:val="24"/>
          <w:szCs w:val="24"/>
        </w:rPr>
        <w:t xml:space="preserve">; </w:t>
      </w:r>
      <w:r w:rsidRPr="00973AFD">
        <w:rPr>
          <w:sz w:val="24"/>
          <w:szCs w:val="24"/>
        </w:rPr>
        <w:t>подготов</w:t>
      </w:r>
      <w:r>
        <w:rPr>
          <w:sz w:val="24"/>
          <w:szCs w:val="24"/>
        </w:rPr>
        <w:t>ка</w:t>
      </w:r>
      <w:r w:rsidRPr="00973AFD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 на отчёт об исполнении</w:t>
      </w:r>
      <w:r w:rsidRPr="00973AF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городского поселения </w:t>
      </w:r>
      <w:r w:rsidRPr="00973AF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полугодие </w:t>
      </w:r>
      <w:r w:rsidRPr="00973AFD">
        <w:rPr>
          <w:sz w:val="24"/>
          <w:szCs w:val="24"/>
        </w:rPr>
        <w:t>2018 года.</w:t>
      </w:r>
    </w:p>
    <w:p w:rsidR="00F70E44" w:rsidRPr="007928B8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Установление соответствия исполнения бюджета </w:t>
      </w:r>
      <w:r>
        <w:rPr>
          <w:sz w:val="24"/>
          <w:szCs w:val="24"/>
        </w:rPr>
        <w:t>городского</w:t>
      </w:r>
      <w:r w:rsidRPr="007928B8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за полугодие 2018 года </w:t>
      </w:r>
      <w:r w:rsidRPr="007928B8">
        <w:rPr>
          <w:sz w:val="24"/>
          <w:szCs w:val="24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>
        <w:rPr>
          <w:sz w:val="24"/>
          <w:szCs w:val="24"/>
        </w:rPr>
        <w:t>Вяземском городском поселении Вяземского района Смоленской области</w:t>
      </w:r>
      <w:r w:rsidRPr="007928B8">
        <w:rPr>
          <w:sz w:val="24"/>
          <w:szCs w:val="24"/>
        </w:rPr>
        <w:t xml:space="preserve"> и иным нормативным правовым актам </w:t>
      </w:r>
      <w:r w:rsidR="00A105C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</w:t>
      </w:r>
      <w:r w:rsidRPr="007928B8">
        <w:rPr>
          <w:sz w:val="24"/>
          <w:szCs w:val="24"/>
        </w:rPr>
        <w:t xml:space="preserve">, касающимся бюджета и бюджетного процесса </w:t>
      </w:r>
      <w:r w:rsidR="00A105CD">
        <w:rPr>
          <w:sz w:val="24"/>
          <w:szCs w:val="24"/>
        </w:rPr>
        <w:t>городского</w:t>
      </w:r>
      <w:r w:rsidRPr="007928B8">
        <w:rPr>
          <w:sz w:val="24"/>
          <w:szCs w:val="24"/>
        </w:rPr>
        <w:t xml:space="preserve"> поселения.</w:t>
      </w:r>
    </w:p>
    <w:p w:rsidR="00F70E44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исполнения бюджета городского поселения за полугодие 2018 года и подготовка заключения</w:t>
      </w:r>
      <w:r w:rsidRPr="007928B8">
        <w:rPr>
          <w:sz w:val="24"/>
          <w:szCs w:val="24"/>
        </w:rPr>
        <w:t xml:space="preserve"> на </w:t>
      </w:r>
      <w:r>
        <w:rPr>
          <w:sz w:val="24"/>
          <w:szCs w:val="24"/>
        </w:rPr>
        <w:t>отчё</w:t>
      </w:r>
      <w:r w:rsidRPr="007928B8">
        <w:rPr>
          <w:sz w:val="24"/>
          <w:szCs w:val="24"/>
        </w:rPr>
        <w:t xml:space="preserve">т об исполнении бюджета </w:t>
      </w:r>
      <w:r w:rsidR="00A105CD">
        <w:rPr>
          <w:sz w:val="24"/>
          <w:szCs w:val="24"/>
        </w:rPr>
        <w:t xml:space="preserve">городского </w:t>
      </w:r>
      <w:r w:rsidRPr="007928B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за полугодие 2018 года.</w:t>
      </w:r>
    </w:p>
    <w:p w:rsidR="00F70E44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на</w:t>
      </w:r>
      <w:r w:rsidRPr="004F7AA9">
        <w:rPr>
          <w:sz w:val="24"/>
          <w:szCs w:val="24"/>
        </w:rPr>
        <w:t xml:space="preserve"> </w:t>
      </w:r>
      <w:r>
        <w:rPr>
          <w:sz w:val="24"/>
          <w:szCs w:val="24"/>
        </w:rPr>
        <w:t>отчёт</w:t>
      </w:r>
      <w:r w:rsidRPr="004F7AA9">
        <w:rPr>
          <w:sz w:val="24"/>
          <w:szCs w:val="24"/>
        </w:rPr>
        <w:t xml:space="preserve"> об исполнении бюджета </w:t>
      </w:r>
      <w:r>
        <w:rPr>
          <w:sz w:val="24"/>
          <w:szCs w:val="24"/>
        </w:rPr>
        <w:t>городского</w:t>
      </w:r>
      <w:r w:rsidRPr="004F7AA9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Вяземского района</w:t>
      </w:r>
      <w:r w:rsidRPr="004F7AA9">
        <w:rPr>
          <w:sz w:val="24"/>
          <w:szCs w:val="24"/>
        </w:rPr>
        <w:t xml:space="preserve"> Смоленской области за </w:t>
      </w:r>
      <w:r>
        <w:rPr>
          <w:sz w:val="24"/>
          <w:szCs w:val="24"/>
        </w:rPr>
        <w:t>полугодие</w:t>
      </w:r>
      <w:r w:rsidRPr="004F7AA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F7AA9">
        <w:rPr>
          <w:sz w:val="24"/>
          <w:szCs w:val="24"/>
        </w:rPr>
        <w:t xml:space="preserve"> года подготовлен</w:t>
      </w:r>
      <w:r>
        <w:rPr>
          <w:sz w:val="24"/>
          <w:szCs w:val="24"/>
        </w:rPr>
        <w:t>о</w:t>
      </w:r>
      <w:r w:rsidRPr="004F7AA9">
        <w:rPr>
          <w:sz w:val="24"/>
          <w:szCs w:val="24"/>
        </w:rPr>
        <w:t xml:space="preserve"> </w:t>
      </w:r>
      <w:r>
        <w:rPr>
          <w:sz w:val="24"/>
          <w:szCs w:val="24"/>
        </w:rPr>
        <w:t>аудитором</w:t>
      </w:r>
      <w:r w:rsidRPr="004F7AA9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4"/>
          <w:szCs w:val="24"/>
        </w:rPr>
        <w:t>Н.С. Смирновой, с соблюдением требований:</w:t>
      </w:r>
    </w:p>
    <w:p w:rsidR="00F70E44" w:rsidRDefault="00F70E44" w:rsidP="00F70E4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F70E44" w:rsidRDefault="00F70E44" w:rsidP="00F70E4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>
        <w:rPr>
          <w:rFonts w:ascii="Times New Roman" w:hAnsi="Times New Roman" w:cs="Times New Roman"/>
          <w:sz w:val="24"/>
          <w:szCs w:val="24"/>
        </w:rPr>
        <w:t>Вяземском городском поселении Вяземского района Смоленской области.</w:t>
      </w:r>
    </w:p>
    <w:p w:rsidR="00F70E44" w:rsidRPr="00A83327" w:rsidRDefault="00F70E44" w:rsidP="00F70E4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327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327">
        <w:rPr>
          <w:rFonts w:ascii="Times New Roman" w:hAnsi="Times New Roman" w:cs="Times New Roman"/>
          <w:sz w:val="24"/>
          <w:szCs w:val="24"/>
        </w:rPr>
        <w:t xml:space="preserve">Отчёт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Вяземского городского поселения</w:t>
      </w:r>
      <w:r w:rsidRPr="00A83327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 за полугодие 2018 года (далее – отчёт об исполнении бюджета за полугодие 2018 года).</w:t>
      </w:r>
    </w:p>
    <w:p w:rsidR="00F70E44" w:rsidRDefault="00F70E44" w:rsidP="00F70E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327">
        <w:rPr>
          <w:rFonts w:ascii="Times New Roman" w:hAnsi="Times New Roman" w:cs="Times New Roman"/>
          <w:sz w:val="24"/>
          <w:szCs w:val="24"/>
        </w:rPr>
        <w:t xml:space="preserve">Представленный отчёт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Вяземского района</w:t>
      </w:r>
      <w:r w:rsidRPr="00A83327">
        <w:rPr>
          <w:rFonts w:ascii="Times New Roman" w:hAnsi="Times New Roman" w:cs="Times New Roman"/>
          <w:sz w:val="24"/>
          <w:szCs w:val="24"/>
        </w:rPr>
        <w:t xml:space="preserve"> Смоленской области за полугодие 2018</w:t>
      </w:r>
      <w:r w:rsidRPr="006A61AE">
        <w:rPr>
          <w:rFonts w:ascii="Times New Roman" w:hAnsi="Times New Roman" w:cs="Times New Roman"/>
          <w:sz w:val="24"/>
          <w:szCs w:val="24"/>
        </w:rPr>
        <w:t xml:space="preserve"> года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п.3, п.5 </w:t>
      </w:r>
      <w:r w:rsidRPr="006A61AE">
        <w:rPr>
          <w:rFonts w:ascii="Times New Roman" w:hAnsi="Times New Roman" w:cs="Times New Roman"/>
          <w:sz w:val="24"/>
          <w:szCs w:val="24"/>
        </w:rPr>
        <w:t xml:space="preserve">ст.264.2 Бюджетного кодекса Российской Федерации и ст.14 Положения о Бюджетном процессе в </w:t>
      </w:r>
      <w:r>
        <w:rPr>
          <w:rFonts w:ascii="Times New Roman" w:hAnsi="Times New Roman" w:cs="Times New Roman"/>
          <w:sz w:val="24"/>
          <w:szCs w:val="24"/>
        </w:rPr>
        <w:t>Вяземском городском</w:t>
      </w:r>
      <w:r w:rsidRPr="006A61AE">
        <w:rPr>
          <w:rFonts w:ascii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hAnsi="Times New Roman" w:cs="Times New Roman"/>
          <w:sz w:val="24"/>
          <w:szCs w:val="24"/>
        </w:rPr>
        <w:t>Вяземского района Смоленской области.</w:t>
      </w:r>
    </w:p>
    <w:p w:rsidR="00BB0A11" w:rsidRDefault="00F70E44" w:rsidP="00BB0A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1AE">
        <w:rPr>
          <w:rFonts w:ascii="Times New Roman" w:hAnsi="Times New Roman" w:cs="Times New Roman"/>
          <w:sz w:val="24"/>
          <w:szCs w:val="24"/>
        </w:rPr>
        <w:t>Сроки составления 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>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за полугодие 2018 года </w:t>
      </w:r>
      <w:r w:rsidRPr="004F7AA9">
        <w:rPr>
          <w:rFonts w:ascii="Times New Roman" w:hAnsi="Times New Roman" w:cs="Times New Roman"/>
          <w:sz w:val="24"/>
          <w:szCs w:val="24"/>
        </w:rPr>
        <w:t xml:space="preserve">соблюдены.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 xml:space="preserve"> утвержден распоряжением Администрации </w:t>
      </w:r>
      <w:r w:rsidR="00A105CD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 </w:t>
      </w:r>
      <w:r w:rsidR="00A105CD">
        <w:rPr>
          <w:rFonts w:ascii="Times New Roman" w:hAnsi="Times New Roman" w:cs="Times New Roman"/>
          <w:sz w:val="24"/>
          <w:szCs w:val="24"/>
        </w:rPr>
        <w:t>01.08.2018 №332-р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>
        <w:rPr>
          <w:rFonts w:ascii="Times New Roman" w:hAnsi="Times New Roman" w:cs="Times New Roman"/>
          <w:sz w:val="24"/>
          <w:szCs w:val="24"/>
        </w:rPr>
        <w:t>утверждении отчета об исполнении бюджета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1 полугодие 2018 года</w:t>
      </w:r>
      <w:r w:rsidRPr="004F7AA9">
        <w:rPr>
          <w:rFonts w:ascii="Times New Roman" w:hAnsi="Times New Roman" w:cs="Times New Roman"/>
          <w:sz w:val="24"/>
          <w:szCs w:val="24"/>
        </w:rPr>
        <w:t>».</w:t>
      </w:r>
    </w:p>
    <w:p w:rsidR="00BB0A11" w:rsidRDefault="00BB0A11" w:rsidP="00BB0A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pacing w:val="-2"/>
          <w:sz w:val="24"/>
          <w:szCs w:val="24"/>
        </w:rPr>
        <w:lastRenderedPageBreak/>
        <w:t xml:space="preserve">Отдельными приложениями к </w:t>
      </w:r>
      <w:r>
        <w:rPr>
          <w:rFonts w:ascii="Times New Roman" w:hAnsi="Times New Roman"/>
          <w:spacing w:val="-2"/>
          <w:sz w:val="24"/>
          <w:szCs w:val="24"/>
        </w:rPr>
        <w:t>распоряжению</w:t>
      </w:r>
      <w:r w:rsidRPr="007928B8">
        <w:rPr>
          <w:rFonts w:ascii="Times New Roman" w:hAnsi="Times New Roman"/>
          <w:spacing w:val="-2"/>
          <w:sz w:val="24"/>
          <w:szCs w:val="24"/>
        </w:rPr>
        <w:t xml:space="preserve"> «Об </w:t>
      </w:r>
      <w:r>
        <w:rPr>
          <w:rFonts w:ascii="Times New Roman" w:hAnsi="Times New Roman"/>
          <w:spacing w:val="-2"/>
          <w:sz w:val="24"/>
          <w:szCs w:val="24"/>
        </w:rPr>
        <w:t>утверждении отчёта об исполнении бюджета Вяземского городского поселения Вяземского района Смоленской области за 1 полугодие 2018 года</w:t>
      </w:r>
      <w:r w:rsidRPr="007928B8">
        <w:rPr>
          <w:rFonts w:ascii="Times New Roman" w:hAnsi="Times New Roman"/>
          <w:sz w:val="24"/>
          <w:szCs w:val="24"/>
        </w:rPr>
        <w:t>» предоставлены:</w:t>
      </w:r>
    </w:p>
    <w:p w:rsidR="00BB0A11" w:rsidRDefault="00BB0A11" w:rsidP="00BB0A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бюджета Вяземского городского поселения Вяземского района Смоленской области по кодам классификации доходов бюджета за 1 полугодие 2018 года (Приложение №1);</w:t>
      </w:r>
    </w:p>
    <w:p w:rsidR="00BB0A11" w:rsidRDefault="00BB0A11" w:rsidP="00BB0A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бюджета Вяземского городского поселения Вяземского района Смоленской области по ведомственной структуре расходов бюджета за 1 полугодие 2018 года (Приложение №2);</w:t>
      </w:r>
    </w:p>
    <w:p w:rsidR="00BB0A11" w:rsidRDefault="00BB0A11" w:rsidP="00BB0A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бюджета Вяземского городского поселения Вяземского района Смоленской области по разделам и подразделам классификации расходов бюджета за 1 полугодие 2018 года (Приложение №3);</w:t>
      </w:r>
    </w:p>
    <w:p w:rsidR="00BB0A11" w:rsidRPr="00BB0A11" w:rsidRDefault="00BB0A11" w:rsidP="00BB0A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1026">
        <w:rPr>
          <w:rFonts w:ascii="Times New Roman" w:hAnsi="Times New Roman"/>
          <w:sz w:val="24"/>
          <w:szCs w:val="24"/>
        </w:rPr>
        <w:t>источники финансирования дефицита бюджета Вяземского городского поселения Вяземского района Смоленской области по кодам классификации источников финансирования дефицита бюджета за 1 полугодие 2018 года (Приложение №4).</w:t>
      </w:r>
    </w:p>
    <w:p w:rsidR="009249DE" w:rsidRDefault="009249DE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03C" w:rsidRPr="004F7AA9" w:rsidRDefault="001A603C" w:rsidP="00A105CD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исполнения бюджета </w:t>
      </w:r>
      <w:r w:rsidR="002469C5" w:rsidRPr="004F7AA9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105CD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32491">
        <w:rPr>
          <w:rFonts w:ascii="Times New Roman" w:hAnsi="Times New Roman" w:cs="Times New Roman"/>
          <w:b/>
          <w:sz w:val="24"/>
          <w:szCs w:val="24"/>
        </w:rPr>
        <w:t>8</w:t>
      </w:r>
      <w:r w:rsidR="001B2687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60CDD" w:rsidRDefault="00860CDD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BA0" w:rsidRPr="004F7AA9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882CA2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 </w:t>
      </w:r>
      <w:r w:rsidR="00CF7BA0" w:rsidRPr="004F7AA9">
        <w:rPr>
          <w:rFonts w:ascii="Times New Roman" w:hAnsi="Times New Roman" w:cs="Times New Roman"/>
          <w:sz w:val="24"/>
          <w:szCs w:val="24"/>
        </w:rPr>
        <w:t>2</w:t>
      </w:r>
      <w:r w:rsidR="009611AB">
        <w:rPr>
          <w:rFonts w:ascii="Times New Roman" w:hAnsi="Times New Roman" w:cs="Times New Roman"/>
          <w:sz w:val="24"/>
          <w:szCs w:val="24"/>
        </w:rPr>
        <w:t>5</w:t>
      </w:r>
      <w:r w:rsidR="002469C5" w:rsidRPr="004F7AA9">
        <w:rPr>
          <w:rFonts w:ascii="Times New Roman" w:hAnsi="Times New Roman" w:cs="Times New Roman"/>
          <w:sz w:val="24"/>
          <w:szCs w:val="24"/>
        </w:rPr>
        <w:t>.</w:t>
      </w:r>
      <w:r w:rsidRPr="004F7AA9">
        <w:rPr>
          <w:rFonts w:ascii="Times New Roman" w:hAnsi="Times New Roman" w:cs="Times New Roman"/>
          <w:sz w:val="24"/>
          <w:szCs w:val="24"/>
        </w:rPr>
        <w:t>12.201</w:t>
      </w:r>
      <w:r w:rsidR="009611AB">
        <w:rPr>
          <w:rFonts w:ascii="Times New Roman" w:hAnsi="Times New Roman" w:cs="Times New Roman"/>
          <w:sz w:val="24"/>
          <w:szCs w:val="24"/>
        </w:rPr>
        <w:t>7</w:t>
      </w:r>
      <w:r w:rsidR="007E1D96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№</w:t>
      </w:r>
      <w:r w:rsidR="00CF7BA0" w:rsidRPr="004F7AA9">
        <w:rPr>
          <w:rFonts w:ascii="Times New Roman" w:hAnsi="Times New Roman" w:cs="Times New Roman"/>
          <w:sz w:val="24"/>
          <w:szCs w:val="24"/>
        </w:rPr>
        <w:t>8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469C5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 Вяземского района Смоленской области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201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9611AB">
        <w:rPr>
          <w:rFonts w:ascii="Times New Roman" w:hAnsi="Times New Roman" w:cs="Times New Roman"/>
          <w:sz w:val="24"/>
          <w:szCs w:val="24"/>
        </w:rPr>
        <w:t>9</w:t>
      </w:r>
      <w:r w:rsidR="007E1D96">
        <w:rPr>
          <w:rFonts w:ascii="Times New Roman" w:hAnsi="Times New Roman" w:cs="Times New Roman"/>
          <w:sz w:val="24"/>
          <w:szCs w:val="24"/>
        </w:rPr>
        <w:t xml:space="preserve"> и 20</w:t>
      </w:r>
      <w:r w:rsidR="009611AB">
        <w:rPr>
          <w:rFonts w:ascii="Times New Roman" w:hAnsi="Times New Roman" w:cs="Times New Roman"/>
          <w:sz w:val="24"/>
          <w:szCs w:val="24"/>
        </w:rPr>
        <w:t>20</w:t>
      </w:r>
      <w:r w:rsidR="007E1D9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» 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 w:rsidRPr="004F7AA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469C5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>
        <w:rPr>
          <w:rFonts w:ascii="Times New Roman" w:hAnsi="Times New Roman" w:cs="Times New Roman"/>
          <w:sz w:val="24"/>
          <w:szCs w:val="24"/>
        </w:rPr>
        <w:t>на 201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="007E1D96">
        <w:rPr>
          <w:rFonts w:ascii="Times New Roman" w:hAnsi="Times New Roman" w:cs="Times New Roman"/>
          <w:sz w:val="24"/>
          <w:szCs w:val="24"/>
        </w:rPr>
        <w:t xml:space="preserve"> год, а именно</w:t>
      </w:r>
      <w:r w:rsidR="00CF7BA0" w:rsidRPr="004F7AA9">
        <w:rPr>
          <w:rFonts w:ascii="Times New Roman" w:hAnsi="Times New Roman" w:cs="Times New Roman"/>
          <w:sz w:val="24"/>
          <w:szCs w:val="24"/>
        </w:rPr>
        <w:t>:</w:t>
      </w:r>
    </w:p>
    <w:p w:rsidR="00CF7BA0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 доходов</w:t>
      </w:r>
      <w:r w:rsidR="007A055E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055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b/>
          <w:sz w:val="24"/>
          <w:szCs w:val="24"/>
        </w:rPr>
        <w:t>173 386,3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9611AB">
        <w:rPr>
          <w:rFonts w:ascii="Times New Roman" w:hAnsi="Times New Roman" w:cs="Times New Roman"/>
          <w:b/>
          <w:sz w:val="24"/>
          <w:szCs w:val="24"/>
        </w:rPr>
        <w:t>24 593,2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CF7BA0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>
        <w:rPr>
          <w:rFonts w:ascii="Times New Roman" w:hAnsi="Times New Roman" w:cs="Times New Roman"/>
          <w:sz w:val="24"/>
          <w:szCs w:val="24"/>
        </w:rPr>
        <w:t>ов</w:t>
      </w:r>
      <w:r w:rsidR="009611A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A055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b/>
          <w:sz w:val="24"/>
          <w:szCs w:val="24"/>
        </w:rPr>
        <w:t>159 386,3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0E5FB5" w:rsidRPr="004F7AA9" w:rsidRDefault="00CF7BA0" w:rsidP="004F7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доходов бюджета </w:t>
      </w:r>
      <w:r w:rsidR="007A055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над его расходами </w:t>
      </w:r>
      <w:r w:rsidR="00D4196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b/>
          <w:sz w:val="24"/>
          <w:szCs w:val="24"/>
        </w:rPr>
        <w:t>14 000,0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E5FB5" w:rsidRPr="004F7AA9" w:rsidRDefault="004A48DE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4ADD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324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69A4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106A26" w:rsidRPr="004F7AA9">
        <w:rPr>
          <w:rFonts w:ascii="Times New Roman" w:hAnsi="Times New Roman" w:cs="Times New Roman"/>
          <w:sz w:val="24"/>
          <w:szCs w:val="24"/>
        </w:rPr>
        <w:t>изменени</w:t>
      </w:r>
      <w:r w:rsidR="00D269A4">
        <w:rPr>
          <w:rFonts w:ascii="Times New Roman" w:hAnsi="Times New Roman" w:cs="Times New Roman"/>
          <w:sz w:val="24"/>
          <w:szCs w:val="24"/>
        </w:rPr>
        <w:t>я</w:t>
      </w:r>
      <w:r w:rsidR="00106A26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D1485D">
        <w:rPr>
          <w:rFonts w:ascii="Times New Roman" w:hAnsi="Times New Roman" w:cs="Times New Roman"/>
          <w:sz w:val="24"/>
          <w:szCs w:val="24"/>
        </w:rPr>
        <w:t>бюджет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Вяземского городского поселения Вяземского района Смоленской области</w:t>
      </w:r>
      <w:r w:rsidR="00D269A4">
        <w:rPr>
          <w:rFonts w:ascii="Times New Roman" w:hAnsi="Times New Roman" w:cs="Times New Roman"/>
          <w:sz w:val="24"/>
          <w:szCs w:val="24"/>
        </w:rPr>
        <w:t>, а именно</w:t>
      </w:r>
      <w:r w:rsidR="000E5FB5" w:rsidRPr="004F7AA9">
        <w:rPr>
          <w:rFonts w:ascii="Times New Roman" w:hAnsi="Times New Roman" w:cs="Times New Roman"/>
          <w:sz w:val="24"/>
          <w:szCs w:val="24"/>
        </w:rPr>
        <w:t>:</w:t>
      </w:r>
    </w:p>
    <w:p w:rsidR="00443C64" w:rsidRDefault="00EB717D" w:rsidP="00EB71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21.02.2018 №12</w:t>
      </w:r>
      <w:r w:rsidR="00443C64">
        <w:rPr>
          <w:rFonts w:ascii="Times New Roman" w:hAnsi="Times New Roman" w:cs="Times New Roman"/>
          <w:sz w:val="24"/>
          <w:szCs w:val="24"/>
        </w:rPr>
        <w:t>:</w:t>
      </w:r>
    </w:p>
    <w:p w:rsidR="00E143A8" w:rsidRPr="004F7AA9" w:rsidRDefault="00E143A8" w:rsidP="00443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</w:t>
      </w:r>
      <w:r w:rsidR="00EC22D9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b/>
          <w:sz w:val="24"/>
          <w:szCs w:val="24"/>
        </w:rPr>
        <w:t>173 386,3</w:t>
      </w:r>
      <w:r w:rsidR="00EC22D9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тыс. </w:t>
      </w:r>
      <w:r w:rsidR="00EC22D9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9611AB">
        <w:rPr>
          <w:rFonts w:ascii="Times New Roman" w:hAnsi="Times New Roman" w:cs="Times New Roman"/>
          <w:b/>
          <w:sz w:val="24"/>
          <w:szCs w:val="24"/>
        </w:rPr>
        <w:t>24 593,2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33D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D1485D">
        <w:rPr>
          <w:rFonts w:ascii="Times New Roman" w:hAnsi="Times New Roman" w:cs="Times New Roman"/>
          <w:sz w:val="24"/>
          <w:szCs w:val="24"/>
        </w:rPr>
        <w:t xml:space="preserve">. Плановый объем доходов </w:t>
      </w:r>
      <w:r w:rsidR="009611AB">
        <w:rPr>
          <w:rFonts w:ascii="Times New Roman" w:hAnsi="Times New Roman" w:cs="Times New Roman"/>
          <w:sz w:val="24"/>
          <w:szCs w:val="24"/>
        </w:rPr>
        <w:t>остался без изменений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</w:t>
      </w:r>
      <w:r w:rsidR="0041371D" w:rsidRPr="004F7AA9">
        <w:rPr>
          <w:rFonts w:ascii="Times New Roman" w:hAnsi="Times New Roman" w:cs="Times New Roman"/>
          <w:sz w:val="24"/>
          <w:szCs w:val="24"/>
        </w:rPr>
        <w:t>объем расходов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>утвержден</w:t>
      </w:r>
      <w:r w:rsidR="00D269A4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b/>
          <w:sz w:val="24"/>
          <w:szCs w:val="24"/>
        </w:rPr>
        <w:t>161 137,7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72BB1"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 w:rsidR="00EB717D">
        <w:rPr>
          <w:rFonts w:ascii="Times New Roman" w:hAnsi="Times New Roman" w:cs="Times New Roman"/>
          <w:b/>
          <w:sz w:val="24"/>
          <w:szCs w:val="24"/>
        </w:rPr>
        <w:t>1 751,4</w:t>
      </w:r>
      <w:r w:rsidR="00172B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E143A8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превышение доходов бюджета </w:t>
      </w:r>
      <w:r w:rsidR="00EB71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над его расходами в сумме </w:t>
      </w:r>
      <w:r w:rsidR="00EB717D">
        <w:rPr>
          <w:rFonts w:ascii="Times New Roman" w:hAnsi="Times New Roman" w:cs="Times New Roman"/>
          <w:b/>
          <w:sz w:val="24"/>
          <w:szCs w:val="24"/>
        </w:rPr>
        <w:t>12 248,6</w:t>
      </w:r>
      <w:r w:rsidR="00EB71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43C64" w:rsidRDefault="00443C64" w:rsidP="00443C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27.03.2018 №20;</w:t>
      </w:r>
    </w:p>
    <w:p w:rsidR="00443C64" w:rsidRPr="004F7AA9" w:rsidRDefault="00443C64" w:rsidP="00443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173 386,3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24 593,2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 Плановый объем доходов остался без изменений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443C64" w:rsidRPr="004F7AA9" w:rsidRDefault="00443C64" w:rsidP="00443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расходов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161 137,7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 Плановый объем расходов остался без изменений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443C64" w:rsidRDefault="00443C64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над его расходами в сумме </w:t>
      </w:r>
      <w:r>
        <w:rPr>
          <w:rFonts w:ascii="Times New Roman" w:hAnsi="Times New Roman" w:cs="Times New Roman"/>
          <w:b/>
          <w:sz w:val="24"/>
          <w:szCs w:val="24"/>
        </w:rPr>
        <w:t>12 248,6</w:t>
      </w:r>
      <w:r w:rsidR="00A84A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84ADD" w:rsidRDefault="00A84ADD" w:rsidP="00A84A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12.04.2018 №26:</w:t>
      </w:r>
    </w:p>
    <w:p w:rsidR="00A84ADD" w:rsidRPr="004F7AA9" w:rsidRDefault="00A84ADD" w:rsidP="00A84A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 xml:space="preserve">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195 532,2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="00A205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739,1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Плановый объем доходов увеличился на </w:t>
      </w:r>
      <w:r w:rsidRPr="00A84ADD">
        <w:rPr>
          <w:rFonts w:ascii="Times New Roman" w:hAnsi="Times New Roman" w:cs="Times New Roman"/>
          <w:b/>
          <w:sz w:val="24"/>
          <w:szCs w:val="24"/>
        </w:rPr>
        <w:t>22 145,9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объем безвозмездных поступлений увеличился на </w:t>
      </w:r>
      <w:r w:rsidRPr="00A84ADD">
        <w:rPr>
          <w:rFonts w:ascii="Times New Roman" w:hAnsi="Times New Roman" w:cs="Times New Roman"/>
          <w:b/>
          <w:sz w:val="24"/>
          <w:szCs w:val="24"/>
        </w:rPr>
        <w:t>22 145,9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A84ADD" w:rsidRPr="004F7AA9" w:rsidRDefault="00A84ADD" w:rsidP="00A84A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расходов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197 283,6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>
        <w:rPr>
          <w:rFonts w:ascii="Times New Roman" w:hAnsi="Times New Roman" w:cs="Times New Roman"/>
          <w:b/>
          <w:sz w:val="24"/>
          <w:szCs w:val="24"/>
        </w:rPr>
        <w:t>36 145,9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A84ADD" w:rsidRDefault="00A84ADD" w:rsidP="00A84A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</w:t>
      </w:r>
      <w:r w:rsidR="002A1026">
        <w:rPr>
          <w:rFonts w:ascii="Times New Roman" w:hAnsi="Times New Roman" w:cs="Times New Roman"/>
          <w:sz w:val="24"/>
          <w:szCs w:val="24"/>
        </w:rPr>
        <w:t>расходов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>над его</w:t>
      </w:r>
      <w:r w:rsidR="002A1026">
        <w:rPr>
          <w:rFonts w:ascii="Times New Roman" w:hAnsi="Times New Roman" w:cs="Times New Roman"/>
          <w:sz w:val="24"/>
          <w:szCs w:val="24"/>
        </w:rPr>
        <w:t xml:space="preserve"> доходами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1 751,4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18E0" w:rsidRDefault="00E018E0" w:rsidP="00E018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</w:t>
      </w:r>
      <w:r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13.06.2018 №55:</w:t>
      </w:r>
    </w:p>
    <w:p w:rsidR="00E018E0" w:rsidRPr="004F7AA9" w:rsidRDefault="00E018E0" w:rsidP="00E01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202 520,8 </w:t>
      </w:r>
      <w:r w:rsidRPr="004F7AA9">
        <w:rPr>
          <w:rFonts w:ascii="Times New Roman" w:hAnsi="Times New Roman" w:cs="Times New Roman"/>
          <w:sz w:val="24"/>
          <w:szCs w:val="24"/>
        </w:rPr>
        <w:t xml:space="preserve">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53 727,7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Плановый объем доходов увеличился на </w:t>
      </w:r>
      <w:r w:rsidR="00A205D2">
        <w:rPr>
          <w:rFonts w:ascii="Times New Roman" w:hAnsi="Times New Roman" w:cs="Times New Roman"/>
          <w:b/>
          <w:sz w:val="24"/>
          <w:szCs w:val="24"/>
        </w:rPr>
        <w:t>6 988,6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объем безвозмездных поступлений увеличился на </w:t>
      </w:r>
      <w:r w:rsidR="00A205D2">
        <w:rPr>
          <w:rFonts w:ascii="Times New Roman" w:hAnsi="Times New Roman" w:cs="Times New Roman"/>
          <w:b/>
          <w:sz w:val="24"/>
          <w:szCs w:val="24"/>
        </w:rPr>
        <w:t>6 988,6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E018E0" w:rsidRPr="004F7AA9" w:rsidRDefault="00E018E0" w:rsidP="00E01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расходов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205D2">
        <w:rPr>
          <w:rFonts w:ascii="Times New Roman" w:hAnsi="Times New Roman" w:cs="Times New Roman"/>
          <w:b/>
          <w:sz w:val="24"/>
          <w:szCs w:val="24"/>
        </w:rPr>
        <w:t>204 272,2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 w:rsidR="00A205D2">
        <w:rPr>
          <w:rFonts w:ascii="Times New Roman" w:hAnsi="Times New Roman" w:cs="Times New Roman"/>
          <w:b/>
          <w:sz w:val="24"/>
          <w:szCs w:val="24"/>
        </w:rPr>
        <w:t>6 988,6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E018E0" w:rsidRDefault="00E018E0" w:rsidP="00E01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</w:t>
      </w:r>
      <w:r w:rsidR="00ED655F">
        <w:rPr>
          <w:rFonts w:ascii="Times New Roman" w:hAnsi="Times New Roman" w:cs="Times New Roman"/>
          <w:sz w:val="24"/>
          <w:szCs w:val="24"/>
        </w:rPr>
        <w:t>расходов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над его </w:t>
      </w:r>
      <w:r w:rsidR="00ED655F">
        <w:rPr>
          <w:rFonts w:ascii="Times New Roman" w:hAnsi="Times New Roman" w:cs="Times New Roman"/>
          <w:sz w:val="24"/>
          <w:szCs w:val="24"/>
        </w:rPr>
        <w:t>доходами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1 751,4</w:t>
      </w:r>
      <w:r w:rsidR="00BD42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143A8" w:rsidRPr="004F7AA9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Фактическое исполнение б</w:t>
      </w:r>
      <w:r w:rsidR="00D57C1A" w:rsidRPr="004F7AA9">
        <w:rPr>
          <w:rFonts w:ascii="Times New Roman" w:hAnsi="Times New Roman" w:cs="Times New Roman"/>
          <w:sz w:val="24"/>
          <w:szCs w:val="24"/>
        </w:rPr>
        <w:t>юджет</w:t>
      </w:r>
      <w:r w:rsidRPr="004F7AA9">
        <w:rPr>
          <w:rFonts w:ascii="Times New Roman" w:hAnsi="Times New Roman" w:cs="Times New Roman"/>
          <w:sz w:val="24"/>
          <w:szCs w:val="24"/>
        </w:rPr>
        <w:t>а</w:t>
      </w:r>
      <w:r w:rsidR="00D57C1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за </w:t>
      </w:r>
      <w:r w:rsidR="00A205D2">
        <w:rPr>
          <w:rFonts w:ascii="Times New Roman" w:hAnsi="Times New Roman" w:cs="Times New Roman"/>
          <w:sz w:val="24"/>
          <w:szCs w:val="24"/>
        </w:rPr>
        <w:t>полугодие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4F7AA9">
        <w:rPr>
          <w:rFonts w:ascii="Times New Roman" w:hAnsi="Times New Roman" w:cs="Times New Roman"/>
          <w:sz w:val="24"/>
          <w:szCs w:val="24"/>
        </w:rPr>
        <w:t>201</w:t>
      </w:r>
      <w:r w:rsidR="00F32491">
        <w:rPr>
          <w:rFonts w:ascii="Times New Roman" w:hAnsi="Times New Roman" w:cs="Times New Roman"/>
          <w:sz w:val="24"/>
          <w:szCs w:val="24"/>
        </w:rPr>
        <w:t>8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F7AA9">
        <w:rPr>
          <w:rFonts w:ascii="Times New Roman" w:hAnsi="Times New Roman" w:cs="Times New Roman"/>
          <w:sz w:val="24"/>
          <w:szCs w:val="24"/>
        </w:rPr>
        <w:t>утверждено: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фактический объем </w:t>
      </w:r>
      <w:r w:rsidR="00C30160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205D2">
        <w:rPr>
          <w:rFonts w:ascii="Times New Roman" w:hAnsi="Times New Roman" w:cs="Times New Roman"/>
          <w:b/>
          <w:sz w:val="24"/>
          <w:szCs w:val="24"/>
        </w:rPr>
        <w:t>71 416,7</w:t>
      </w:r>
      <w:r w:rsidR="001242BA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205D2">
        <w:rPr>
          <w:rFonts w:ascii="Times New Roman" w:hAnsi="Times New Roman" w:cs="Times New Roman"/>
          <w:b/>
          <w:sz w:val="24"/>
          <w:szCs w:val="24"/>
        </w:rPr>
        <w:t>35,3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фактический объем расходов 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205D2">
        <w:rPr>
          <w:rFonts w:ascii="Times New Roman" w:hAnsi="Times New Roman" w:cs="Times New Roman"/>
          <w:b/>
          <w:sz w:val="24"/>
          <w:szCs w:val="24"/>
        </w:rPr>
        <w:t>72 678,6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242BA" w:rsidRPr="004F7AA9">
        <w:rPr>
          <w:rFonts w:ascii="Times New Roman" w:hAnsi="Times New Roman" w:cs="Times New Roman"/>
          <w:sz w:val="24"/>
          <w:szCs w:val="24"/>
        </w:rPr>
        <w:t>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205D2">
        <w:rPr>
          <w:rFonts w:ascii="Times New Roman" w:hAnsi="Times New Roman" w:cs="Times New Roman"/>
          <w:b/>
          <w:sz w:val="24"/>
          <w:szCs w:val="24"/>
        </w:rPr>
        <w:t>35,6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="00FB50A3" w:rsidRPr="004F7AA9">
        <w:rPr>
          <w:rFonts w:ascii="Times New Roman" w:hAnsi="Times New Roman" w:cs="Times New Roman"/>
          <w:sz w:val="24"/>
          <w:szCs w:val="24"/>
        </w:rPr>
        <w:t>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фактическое превышение расходов над доходами (дефицит бюджета) в сумме </w:t>
      </w:r>
      <w:r w:rsidR="00A205D2">
        <w:rPr>
          <w:rFonts w:ascii="Times New Roman" w:hAnsi="Times New Roman" w:cs="Times New Roman"/>
          <w:b/>
          <w:sz w:val="24"/>
          <w:szCs w:val="24"/>
        </w:rPr>
        <w:t>1 261,9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205D2">
        <w:rPr>
          <w:rFonts w:ascii="Times New Roman" w:hAnsi="Times New Roman" w:cs="Times New Roman"/>
          <w:b/>
          <w:sz w:val="24"/>
          <w:szCs w:val="24"/>
        </w:rPr>
        <w:t>72,1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назначений.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Pr="004F7AA9" w:rsidRDefault="001122FD" w:rsidP="004F7AA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</w:t>
      </w:r>
      <w:r w:rsidR="006B4B22" w:rsidRPr="004F7AA9">
        <w:rPr>
          <w:rFonts w:ascii="Times New Roman" w:hAnsi="Times New Roman" w:cs="Times New Roman"/>
          <w:b/>
          <w:sz w:val="24"/>
          <w:szCs w:val="24"/>
        </w:rPr>
        <w:t xml:space="preserve"> доходной части</w:t>
      </w:r>
      <w:r w:rsidR="00A85545" w:rsidRPr="004F7AA9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D41965"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205D2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>201</w:t>
      </w:r>
      <w:r w:rsidR="0000005B">
        <w:rPr>
          <w:rFonts w:ascii="Times New Roman" w:hAnsi="Times New Roman" w:cs="Times New Roman"/>
          <w:b/>
          <w:sz w:val="24"/>
          <w:szCs w:val="24"/>
        </w:rPr>
        <w:t>8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A597D" w:rsidRPr="004F7AA9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CDD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Анализ исполнения доходной </w:t>
      </w:r>
      <w:r w:rsidR="00A94522" w:rsidRPr="004F7AA9">
        <w:rPr>
          <w:rFonts w:ascii="Times New Roman" w:hAnsi="Times New Roman" w:cs="Times New Roman"/>
          <w:sz w:val="24"/>
          <w:szCs w:val="24"/>
        </w:rPr>
        <w:t>части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82D6E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A48DE">
        <w:rPr>
          <w:rFonts w:ascii="Times New Roman" w:hAnsi="Times New Roman" w:cs="Times New Roman"/>
          <w:sz w:val="24"/>
          <w:szCs w:val="24"/>
        </w:rPr>
        <w:t xml:space="preserve">за </w:t>
      </w:r>
      <w:r w:rsidR="00A205D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4A48DE">
        <w:rPr>
          <w:rFonts w:ascii="Times New Roman" w:hAnsi="Times New Roman" w:cs="Times New Roman"/>
          <w:sz w:val="24"/>
          <w:szCs w:val="24"/>
        </w:rPr>
        <w:t>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="004A48DE">
        <w:rPr>
          <w:rFonts w:ascii="Times New Roman" w:hAnsi="Times New Roman" w:cs="Times New Roman"/>
          <w:sz w:val="24"/>
          <w:szCs w:val="24"/>
        </w:rPr>
        <w:t xml:space="preserve"> года и сравнение показателей с аналогичным периодом 201</w:t>
      </w:r>
      <w:r w:rsidR="0000005B">
        <w:rPr>
          <w:rFonts w:ascii="Times New Roman" w:hAnsi="Times New Roman" w:cs="Times New Roman"/>
          <w:sz w:val="24"/>
          <w:szCs w:val="24"/>
        </w:rPr>
        <w:t>7</w:t>
      </w:r>
      <w:r w:rsidR="004A48D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F7AA9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>
        <w:rPr>
          <w:rFonts w:ascii="Times New Roman" w:hAnsi="Times New Roman" w:cs="Times New Roman"/>
          <w:sz w:val="24"/>
          <w:szCs w:val="24"/>
        </w:rPr>
        <w:t xml:space="preserve"> №1</w:t>
      </w:r>
      <w:r w:rsidRPr="004F7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Pr="00381B81" w:rsidRDefault="00B36F51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81B81">
        <w:rPr>
          <w:rFonts w:ascii="Times New Roman" w:hAnsi="Times New Roman" w:cs="Times New Roman"/>
          <w:sz w:val="20"/>
          <w:szCs w:val="20"/>
        </w:rPr>
        <w:t xml:space="preserve">Таблица №1 </w:t>
      </w:r>
      <w:r w:rsidR="004A597D" w:rsidRPr="00381B81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3660"/>
        <w:gridCol w:w="1300"/>
        <w:gridCol w:w="1280"/>
        <w:gridCol w:w="1254"/>
        <w:gridCol w:w="1209"/>
        <w:gridCol w:w="1097"/>
      </w:tblGrid>
      <w:tr w:rsidR="00FE11F1" w:rsidRPr="00FE11F1" w:rsidTr="00FE11F1">
        <w:trPr>
          <w:trHeight w:val="330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center"/>
            </w:pPr>
            <w:r w:rsidRPr="00FE11F1">
              <w:t>Наименование вида дохода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center"/>
            </w:pPr>
            <w:r w:rsidRPr="00FE11F1">
              <w:t>2018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center"/>
            </w:pPr>
            <w:r w:rsidRPr="00FE11F1">
              <w:t>% % выполнения годового плана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center"/>
            </w:pPr>
            <w:r w:rsidRPr="00FE11F1">
              <w:t>Факт полугодие 2017 г.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center"/>
            </w:pPr>
            <w:r w:rsidRPr="00FE11F1">
              <w:t xml:space="preserve"> 2018 г. к 2017 г. (+,-) </w:t>
            </w:r>
          </w:p>
        </w:tc>
      </w:tr>
      <w:tr w:rsidR="00FE11F1" w:rsidRPr="00FE11F1" w:rsidTr="00FE11F1">
        <w:trPr>
          <w:trHeight w:val="78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center"/>
            </w:pPr>
            <w:r w:rsidRPr="00FE11F1">
              <w:t>Годовой план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center"/>
            </w:pPr>
            <w:r w:rsidRPr="00FE11F1">
              <w:t>Факт полугодие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</w:p>
        </w:tc>
      </w:tr>
      <w:tr w:rsidR="00FE11F1" w:rsidRPr="00FE11F1" w:rsidTr="00FE11F1">
        <w:trPr>
          <w:trHeight w:val="2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98491,2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45123,3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40861,0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E11F1">
              <w:t>4262,3</w:t>
            </w:r>
          </w:p>
        </w:tc>
      </w:tr>
      <w:tr w:rsidR="00FE11F1" w:rsidRPr="00FE11F1" w:rsidTr="00856E3A">
        <w:trPr>
          <w:trHeight w:val="41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856E3A" w:rsidP="00856E3A">
            <w:pPr>
              <w:widowControl/>
              <w:autoSpaceDE/>
              <w:autoSpaceDN/>
              <w:adjustRightInd/>
            </w:pPr>
            <w:r w:rsidRPr="00856E3A">
              <w:t>Налог на товары (работы, услуги), реализуемые на территории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5178,1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2501,8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2172,1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E11F1">
              <w:t>329,7</w:t>
            </w:r>
          </w:p>
        </w:tc>
      </w:tr>
      <w:tr w:rsidR="00FE11F1" w:rsidRPr="00FE11F1" w:rsidTr="00FE11F1">
        <w:trPr>
          <w:trHeight w:val="1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 xml:space="preserve">Налог на имущество физических лиц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12587,3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1711,0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1015,1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E11F1">
              <w:t>695,9</w:t>
            </w:r>
          </w:p>
        </w:tc>
      </w:tr>
      <w:tr w:rsidR="00FE11F1" w:rsidRPr="00FE11F1" w:rsidTr="00FE11F1">
        <w:trPr>
          <w:trHeight w:val="19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23020,3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6785,2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10683,8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-3898,6</w:t>
            </w:r>
          </w:p>
        </w:tc>
      </w:tr>
      <w:tr w:rsidR="00FE11F1" w:rsidRPr="00FE11F1" w:rsidTr="00FE11F1">
        <w:trPr>
          <w:trHeight w:val="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E11F1">
              <w:t>3,1</w:t>
            </w:r>
          </w:p>
        </w:tc>
      </w:tr>
      <w:tr w:rsidR="00FE11F1" w:rsidRPr="00FE11F1" w:rsidTr="00FE11F1">
        <w:trPr>
          <w:trHeight w:val="12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492CC6" w:rsidP="00FE11F1">
            <w:pPr>
              <w:widowControl/>
              <w:autoSpaceDE/>
              <w:autoSpaceDN/>
              <w:adjustRightInd/>
            </w:pPr>
            <w:r>
              <w:t>Налоговые штрафы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-5,0</w:t>
            </w:r>
          </w:p>
        </w:tc>
      </w:tr>
      <w:tr w:rsidR="00FE11F1" w:rsidRPr="00FE11F1" w:rsidTr="00FE11F1">
        <w:trPr>
          <w:trHeight w:val="17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E11F1">
              <w:rPr>
                <w:b/>
                <w:bCs/>
              </w:rPr>
              <w:t>Итого налоговые доходы: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139276,9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56124,4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54737,0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E11F1">
              <w:rPr>
                <w:b/>
                <w:bCs/>
              </w:rPr>
              <w:t>1387,4</w:t>
            </w:r>
          </w:p>
        </w:tc>
      </w:tr>
      <w:tr w:rsidR="00FE11F1" w:rsidRPr="00FE11F1" w:rsidTr="00FE11F1">
        <w:trPr>
          <w:trHeight w:val="2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E7009D" w:rsidP="00FE11F1">
            <w:pPr>
              <w:widowControl/>
              <w:autoSpaceDE/>
              <w:autoSpaceDN/>
              <w:adjustRightInd/>
            </w:pPr>
            <w:r>
              <w:t>Арендная плата за землю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5525,0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3108,2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2276,6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E11F1">
              <w:t>831,6</w:t>
            </w:r>
          </w:p>
        </w:tc>
      </w:tr>
      <w:tr w:rsidR="00FE11F1" w:rsidRPr="00FE11F1" w:rsidTr="00FE11F1">
        <w:trPr>
          <w:trHeight w:val="2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E7009D" w:rsidP="00FE11F1">
            <w:pPr>
              <w:widowControl/>
              <w:autoSpaceDE/>
              <w:autoSpaceDN/>
              <w:adjustRightInd/>
            </w:pPr>
            <w:r>
              <w:t>Арендная плата за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341,2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319,5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449,0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-129,5</w:t>
            </w:r>
          </w:p>
        </w:tc>
      </w:tr>
      <w:tr w:rsidR="00FE11F1" w:rsidRPr="00FE11F1" w:rsidTr="00FE11F1">
        <w:trPr>
          <w:trHeight w:val="12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Продажа земли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550,0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1373,6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2144,1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-770,5</w:t>
            </w:r>
          </w:p>
        </w:tc>
      </w:tr>
      <w:tr w:rsidR="00FE11F1" w:rsidRPr="00FE11F1" w:rsidTr="00FE11F1">
        <w:trPr>
          <w:trHeight w:val="17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Доходы от реализации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AC3C44" w:rsidP="00FE11F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="00FE11F1" w:rsidRPr="00FE11F1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299,4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E11F1">
              <w:t>299,4</w:t>
            </w:r>
          </w:p>
        </w:tc>
      </w:tr>
      <w:tr w:rsidR="00FE11F1" w:rsidRPr="00FE11F1" w:rsidTr="00FE11F1">
        <w:trPr>
          <w:trHeight w:val="21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Наем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3100,0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683,0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712,0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-29,0</w:t>
            </w:r>
          </w:p>
        </w:tc>
      </w:tr>
      <w:tr w:rsidR="00FE11F1" w:rsidRPr="00FE11F1" w:rsidTr="00FE11F1">
        <w:trPr>
          <w:trHeight w:val="46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Компенсация затрат (возврат дебиторской задолженности)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3764,4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-3764,4</w:t>
            </w:r>
          </w:p>
        </w:tc>
      </w:tr>
      <w:tr w:rsidR="00FE11F1" w:rsidRPr="00FE11F1" w:rsidTr="00FE11F1">
        <w:trPr>
          <w:trHeight w:val="12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Прочие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-62,1</w:t>
            </w:r>
          </w:p>
        </w:tc>
      </w:tr>
      <w:tr w:rsidR="00FE11F1" w:rsidRPr="00FE11F1" w:rsidTr="00FE11F1">
        <w:trPr>
          <w:trHeight w:val="17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E11F1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9516,2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5786,9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9411,4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-3624,5</w:t>
            </w:r>
          </w:p>
        </w:tc>
      </w:tr>
      <w:tr w:rsidR="00FE11F1" w:rsidRPr="00FE11F1" w:rsidTr="00FE11F1">
        <w:trPr>
          <w:trHeight w:val="2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E11F1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148793,1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61911,3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64148,4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-2237,1</w:t>
            </w:r>
          </w:p>
        </w:tc>
      </w:tr>
      <w:tr w:rsidR="00FE11F1" w:rsidRPr="00FE11F1" w:rsidTr="00FE11F1">
        <w:trPr>
          <w:trHeight w:val="3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lastRenderedPageBreak/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4593,2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2296,8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2208,6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E11F1">
              <w:t>88,2</w:t>
            </w:r>
          </w:p>
        </w:tc>
      </w:tr>
      <w:tr w:rsidR="00FE11F1" w:rsidRPr="00FE11F1" w:rsidTr="00FE11F1">
        <w:trPr>
          <w:trHeight w:val="14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18145,9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</w:tr>
      <w:tr w:rsidR="00FE11F1" w:rsidRPr="00FE11F1" w:rsidTr="00FE11F1">
        <w:trPr>
          <w:trHeight w:val="3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Прочие субсидии бюджетам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30705,8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6899,0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2813,9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E11F1">
              <w:t>4085,1</w:t>
            </w:r>
          </w:p>
        </w:tc>
      </w:tr>
      <w:tr w:rsidR="00FE11F1" w:rsidRPr="00FE11F1" w:rsidTr="00FE11F1">
        <w:trPr>
          <w:trHeight w:val="2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Прочие 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115,4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67,8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E11F1">
              <w:t>48,6</w:t>
            </w:r>
          </w:p>
        </w:tc>
      </w:tr>
      <w:tr w:rsidR="00FE11F1" w:rsidRPr="00FE11F1" w:rsidTr="00FE11F1">
        <w:trPr>
          <w:trHeight w:val="94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Доходы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167,4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193,2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19681,9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-19488,7</w:t>
            </w:r>
          </w:p>
        </w:tc>
      </w:tr>
      <w:tr w:rsidR="00FE11F1" w:rsidRPr="00FE11F1" w:rsidTr="00FE11F1">
        <w:trPr>
          <w:trHeight w:val="14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 xml:space="preserve">Субсидии бюджетам городских </w:t>
            </w:r>
            <w:r>
              <w:t>поселений</w:t>
            </w:r>
            <w:r w:rsidRPr="00FE11F1">
              <w:t xml:space="preserve">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6603,0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-6603,0</w:t>
            </w:r>
          </w:p>
        </w:tc>
      </w:tr>
      <w:tr w:rsidR="00FE11F1" w:rsidRPr="00FE11F1" w:rsidTr="00FE11F1">
        <w:trPr>
          <w:trHeight w:val="27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</w:pPr>
            <w:r w:rsidRPr="00FE11F1"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 w:rsidRPr="00FE11F1">
              <w:t>-2037,6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E11F1">
              <w:t>2037,6</w:t>
            </w:r>
          </w:p>
        </w:tc>
      </w:tr>
      <w:tr w:rsidR="00FE11F1" w:rsidRPr="00FE11F1" w:rsidTr="00FE11F1">
        <w:trPr>
          <w:trHeight w:val="1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E11F1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53727,7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9505,4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29337,6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-19832,2</w:t>
            </w:r>
          </w:p>
        </w:tc>
      </w:tr>
      <w:tr w:rsidR="00FE11F1" w:rsidRPr="00FE11F1" w:rsidTr="00FE11F1">
        <w:trPr>
          <w:trHeight w:val="2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E11F1">
              <w:rPr>
                <w:b/>
                <w:bCs/>
              </w:rPr>
              <w:t>Всего доходы: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202520,8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71416,7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93486,0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F1" w:rsidRPr="00FE11F1" w:rsidRDefault="00FE11F1" w:rsidP="00FE11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E11F1">
              <w:rPr>
                <w:b/>
                <w:bCs/>
              </w:rPr>
              <w:t>-22069,3</w:t>
            </w:r>
          </w:p>
        </w:tc>
      </w:tr>
    </w:tbl>
    <w:p w:rsidR="00B15D83" w:rsidRDefault="00B15D83" w:rsidP="00B15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за </w:t>
      </w:r>
      <w:r w:rsidR="00FE11F1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бюджет городского поселения поступили доходы в сумме </w:t>
      </w:r>
      <w:r w:rsidR="00FE11F1">
        <w:rPr>
          <w:rFonts w:ascii="Times New Roman" w:hAnsi="Times New Roman" w:cs="Times New Roman"/>
          <w:b/>
          <w:sz w:val="24"/>
          <w:szCs w:val="24"/>
        </w:rPr>
        <w:t>71 416,7</w:t>
      </w:r>
      <w:r w:rsidRPr="00FC47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FE11F1">
        <w:rPr>
          <w:rFonts w:ascii="Times New Roman" w:hAnsi="Times New Roman" w:cs="Times New Roman"/>
          <w:b/>
          <w:sz w:val="24"/>
          <w:szCs w:val="24"/>
        </w:rPr>
        <w:t>35,3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назначений, из них:</w:t>
      </w: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FE11F1">
        <w:rPr>
          <w:rFonts w:ascii="Times New Roman" w:hAnsi="Times New Roman" w:cs="Times New Roman"/>
          <w:b/>
          <w:sz w:val="24"/>
          <w:szCs w:val="24"/>
        </w:rPr>
        <w:t>61 911,3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E11F1">
        <w:rPr>
          <w:rFonts w:ascii="Times New Roman" w:hAnsi="Times New Roman" w:cs="Times New Roman"/>
          <w:b/>
          <w:sz w:val="24"/>
          <w:szCs w:val="24"/>
        </w:rPr>
        <w:t>41,6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25151D" w:rsidRDefault="00FC4794" w:rsidP="002515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="00FE11F1">
        <w:rPr>
          <w:rFonts w:ascii="Times New Roman" w:hAnsi="Times New Roman" w:cs="Times New Roman"/>
          <w:b/>
          <w:sz w:val="24"/>
          <w:szCs w:val="24"/>
        </w:rPr>
        <w:t>9 505,4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E11F1">
        <w:rPr>
          <w:rFonts w:ascii="Times New Roman" w:hAnsi="Times New Roman" w:cs="Times New Roman"/>
          <w:b/>
          <w:sz w:val="24"/>
          <w:szCs w:val="24"/>
        </w:rPr>
        <w:t>17,7</w:t>
      </w:r>
      <w:r>
        <w:rPr>
          <w:rFonts w:ascii="Times New Roman" w:hAnsi="Times New Roman" w:cs="Times New Roman"/>
          <w:sz w:val="24"/>
          <w:szCs w:val="24"/>
        </w:rPr>
        <w:t>% уточненн</w:t>
      </w:r>
      <w:r w:rsidR="0025151D">
        <w:rPr>
          <w:rFonts w:ascii="Times New Roman" w:hAnsi="Times New Roman" w:cs="Times New Roman"/>
          <w:sz w:val="24"/>
          <w:szCs w:val="24"/>
        </w:rPr>
        <w:t>ых годовых плановых назначений.</w:t>
      </w:r>
    </w:p>
    <w:p w:rsidR="00D74150" w:rsidRPr="004F7AA9" w:rsidRDefault="00D74150" w:rsidP="002515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FE11F1">
        <w:rPr>
          <w:rFonts w:ascii="Times New Roman" w:hAnsi="Times New Roman" w:cs="Times New Roman"/>
          <w:sz w:val="24"/>
          <w:szCs w:val="24"/>
        </w:rPr>
        <w:t>полугодию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FE11F1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FE11F1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381B81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налоговых доходов на </w:t>
      </w:r>
      <w:r w:rsidR="00FE11F1">
        <w:rPr>
          <w:rFonts w:ascii="Times New Roman" w:hAnsi="Times New Roman" w:cs="Times New Roman"/>
          <w:b/>
          <w:sz w:val="24"/>
          <w:szCs w:val="24"/>
        </w:rPr>
        <w:t>1 387,4</w:t>
      </w:r>
      <w:r w:rsidR="00A94522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 w:rsidR="00FE11F1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неналоговых доходов на </w:t>
      </w:r>
      <w:r w:rsidR="00FE11F1">
        <w:rPr>
          <w:rFonts w:ascii="Times New Roman" w:hAnsi="Times New Roman" w:cs="Times New Roman"/>
          <w:b/>
          <w:sz w:val="24"/>
          <w:szCs w:val="24"/>
        </w:rPr>
        <w:t>3 624,5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856E3A">
        <w:rPr>
          <w:rFonts w:ascii="Times New Roman" w:hAnsi="Times New Roman" w:cs="Times New Roman"/>
          <w:b/>
          <w:sz w:val="24"/>
          <w:szCs w:val="24"/>
        </w:rPr>
        <w:t>40,3</w:t>
      </w:r>
      <w:r w:rsidRPr="004F7AA9">
        <w:rPr>
          <w:rFonts w:ascii="Times New Roman" w:hAnsi="Times New Roman" w:cs="Times New Roman"/>
          <w:sz w:val="24"/>
          <w:szCs w:val="24"/>
        </w:rPr>
        <w:t xml:space="preserve">%, по неналоговым доходам </w:t>
      </w:r>
      <w:r w:rsidR="0025151D">
        <w:rPr>
          <w:rFonts w:ascii="Times New Roman" w:hAnsi="Times New Roman" w:cs="Times New Roman"/>
          <w:sz w:val="24"/>
          <w:szCs w:val="24"/>
        </w:rPr>
        <w:t>–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856E3A">
        <w:rPr>
          <w:rFonts w:ascii="Times New Roman" w:hAnsi="Times New Roman" w:cs="Times New Roman"/>
          <w:b/>
          <w:sz w:val="24"/>
          <w:szCs w:val="24"/>
        </w:rPr>
        <w:t>60,8</w:t>
      </w:r>
      <w:r w:rsidRPr="004F7AA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Показатели выполнения налоговых доходов </w:t>
      </w:r>
      <w:r w:rsidR="00856E3A">
        <w:rPr>
          <w:rFonts w:ascii="Times New Roman" w:hAnsi="Times New Roman" w:cs="Times New Roman"/>
          <w:sz w:val="24"/>
          <w:szCs w:val="24"/>
        </w:rPr>
        <w:t>за полугодие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Pr="004F7AA9" w:rsidRDefault="00D74150" w:rsidP="00856E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>поступление</w:t>
      </w:r>
      <w:r w:rsidR="005B45A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доходы физических лиц </w:t>
      </w:r>
      <w:r w:rsidR="00856E3A">
        <w:rPr>
          <w:rFonts w:ascii="Times New Roman" w:hAnsi="Times New Roman" w:cs="Times New Roman"/>
          <w:b/>
          <w:sz w:val="24"/>
          <w:szCs w:val="24"/>
        </w:rPr>
        <w:t>45,8</w:t>
      </w:r>
      <w:r w:rsidRPr="004F7AA9">
        <w:rPr>
          <w:rFonts w:ascii="Times New Roman" w:hAnsi="Times New Roman" w:cs="Times New Roman"/>
          <w:sz w:val="24"/>
          <w:szCs w:val="24"/>
        </w:rPr>
        <w:t xml:space="preserve">% годового плана, </w:t>
      </w:r>
      <w:r w:rsidR="00A94522" w:rsidRPr="004F7AA9">
        <w:rPr>
          <w:rFonts w:ascii="Times New Roman" w:hAnsi="Times New Roman" w:cs="Times New Roman"/>
          <w:sz w:val="24"/>
          <w:szCs w:val="24"/>
        </w:rPr>
        <w:t>у</w:t>
      </w:r>
      <w:r w:rsidR="005B45AA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856E3A">
        <w:rPr>
          <w:rFonts w:ascii="Times New Roman" w:hAnsi="Times New Roman" w:cs="Times New Roman"/>
          <w:b/>
          <w:sz w:val="24"/>
          <w:szCs w:val="24"/>
        </w:rPr>
        <w:t>4 262,3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5AA">
        <w:rPr>
          <w:rFonts w:ascii="Times New Roman" w:hAnsi="Times New Roman" w:cs="Times New Roman"/>
          <w:sz w:val="24"/>
          <w:szCs w:val="24"/>
        </w:rPr>
        <w:t>;</w:t>
      </w:r>
    </w:p>
    <w:p w:rsidR="00D74150" w:rsidRPr="004F7AA9" w:rsidRDefault="00D74150" w:rsidP="00856E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="001122FD">
        <w:rPr>
          <w:rFonts w:ascii="Times New Roman" w:hAnsi="Times New Roman" w:cs="Times New Roman"/>
          <w:sz w:val="24"/>
          <w:szCs w:val="24"/>
        </w:rPr>
        <w:t xml:space="preserve"> на товары (акцизы)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856E3A">
        <w:rPr>
          <w:rFonts w:ascii="Times New Roman" w:hAnsi="Times New Roman" w:cs="Times New Roman"/>
          <w:b/>
          <w:sz w:val="24"/>
          <w:szCs w:val="24"/>
        </w:rPr>
        <w:t>48,3</w:t>
      </w:r>
      <w:r w:rsidRPr="004F7AA9">
        <w:rPr>
          <w:rFonts w:ascii="Times New Roman" w:hAnsi="Times New Roman" w:cs="Times New Roman"/>
          <w:sz w:val="24"/>
          <w:szCs w:val="24"/>
        </w:rPr>
        <w:t>% годового плана, у</w:t>
      </w:r>
      <w:r w:rsidR="00381B81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856E3A">
        <w:rPr>
          <w:rFonts w:ascii="Times New Roman" w:hAnsi="Times New Roman" w:cs="Times New Roman"/>
          <w:b/>
          <w:sz w:val="24"/>
          <w:szCs w:val="24"/>
        </w:rPr>
        <w:t>329,7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74150" w:rsidRPr="004F7AA9" w:rsidRDefault="00D74150" w:rsidP="00856E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налога </w:t>
      </w:r>
      <w:r w:rsidR="00A94522" w:rsidRPr="004F7AA9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856E3A">
        <w:rPr>
          <w:rFonts w:ascii="Times New Roman" w:hAnsi="Times New Roman" w:cs="Times New Roman"/>
          <w:b/>
          <w:sz w:val="24"/>
          <w:szCs w:val="24"/>
        </w:rPr>
        <w:t>13,6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 w:rsidR="005B45AA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856E3A">
        <w:rPr>
          <w:rFonts w:ascii="Times New Roman" w:hAnsi="Times New Roman" w:cs="Times New Roman"/>
          <w:b/>
          <w:sz w:val="24"/>
          <w:szCs w:val="24"/>
        </w:rPr>
        <w:t>695,9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D74150" w:rsidRDefault="00D74150" w:rsidP="00856E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E43B53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A94522" w:rsidRPr="004F7AA9">
        <w:rPr>
          <w:rFonts w:ascii="Times New Roman" w:hAnsi="Times New Roman" w:cs="Times New Roman"/>
          <w:sz w:val="24"/>
          <w:szCs w:val="24"/>
        </w:rPr>
        <w:t>земельн</w:t>
      </w:r>
      <w:r w:rsidR="00E43B53">
        <w:rPr>
          <w:rFonts w:ascii="Times New Roman" w:hAnsi="Times New Roman" w:cs="Times New Roman"/>
          <w:sz w:val="24"/>
          <w:szCs w:val="24"/>
        </w:rPr>
        <w:t>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E43B53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856E3A">
        <w:rPr>
          <w:rFonts w:ascii="Times New Roman" w:hAnsi="Times New Roman" w:cs="Times New Roman"/>
          <w:b/>
          <w:sz w:val="24"/>
          <w:szCs w:val="24"/>
        </w:rPr>
        <w:t>29,5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 w:rsidR="00381B81">
        <w:rPr>
          <w:rFonts w:ascii="Times New Roman" w:hAnsi="Times New Roman" w:cs="Times New Roman"/>
          <w:sz w:val="24"/>
          <w:szCs w:val="24"/>
        </w:rPr>
        <w:t xml:space="preserve">меньшение </w:t>
      </w:r>
      <w:r w:rsidRPr="004F7AA9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856E3A">
        <w:rPr>
          <w:rFonts w:ascii="Times New Roman" w:hAnsi="Times New Roman" w:cs="Times New Roman"/>
          <w:b/>
          <w:sz w:val="24"/>
          <w:szCs w:val="24"/>
        </w:rPr>
        <w:t>3898,6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</w:t>
      </w:r>
      <w:r w:rsidR="00381B81">
        <w:rPr>
          <w:rFonts w:ascii="Times New Roman" w:hAnsi="Times New Roman" w:cs="Times New Roman"/>
          <w:sz w:val="24"/>
          <w:szCs w:val="24"/>
        </w:rPr>
        <w:t>.</w:t>
      </w:r>
    </w:p>
    <w:p w:rsidR="00856E3A" w:rsidRDefault="00856E3A" w:rsidP="00856E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 плана поступил единый сельскохозяйственный налог в сумме </w:t>
      </w:r>
      <w:r w:rsidRPr="00856E3A">
        <w:rPr>
          <w:rFonts w:ascii="Times New Roman" w:hAnsi="Times New Roman" w:cs="Times New Roman"/>
          <w:b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Следовательно, в полугодии 2018 года с</w:t>
      </w:r>
      <w:r w:rsidRPr="004F7AA9">
        <w:rPr>
          <w:rFonts w:ascii="Times New Roman" w:hAnsi="Times New Roman" w:cs="Times New Roman"/>
          <w:sz w:val="24"/>
          <w:szCs w:val="24"/>
        </w:rPr>
        <w:t>воевременно не внесен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7AA9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 в решение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по полученным сверх плана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налоговым доходам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3,1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C639DB" w:rsidRDefault="00C639DB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вышеизложенного следует, что налог на доходы </w:t>
      </w:r>
      <w:r w:rsidRPr="00C639DB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 w:rsidR="00E7009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7009D" w:rsidRPr="00E7009D">
        <w:rPr>
          <w:rFonts w:ascii="Times New Roman" w:hAnsi="Times New Roman" w:cs="Times New Roman"/>
          <w:b/>
          <w:sz w:val="24"/>
          <w:szCs w:val="24"/>
        </w:rPr>
        <w:t>45 123,3</w:t>
      </w:r>
      <w:r w:rsidR="00E7009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D049F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Pr="00C639DB">
        <w:rPr>
          <w:rFonts w:ascii="Times New Roman" w:hAnsi="Times New Roman" w:cs="Times New Roman"/>
          <w:sz w:val="24"/>
          <w:szCs w:val="24"/>
        </w:rPr>
        <w:t>наибольшую долю в структуре налоговых доходов</w:t>
      </w:r>
      <w:r w:rsidR="00915AFA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639D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7009D">
        <w:rPr>
          <w:rFonts w:ascii="Times New Roman" w:hAnsi="Times New Roman" w:cs="Times New Roman"/>
          <w:b/>
          <w:sz w:val="24"/>
          <w:szCs w:val="24"/>
        </w:rPr>
        <w:t>80,4</w:t>
      </w:r>
      <w:r w:rsidR="00915AFA">
        <w:rPr>
          <w:rFonts w:ascii="Times New Roman" w:hAnsi="Times New Roman" w:cs="Times New Roman"/>
          <w:sz w:val="24"/>
          <w:szCs w:val="24"/>
        </w:rPr>
        <w:t xml:space="preserve">%. Земельный налог в структуре налоговых доходов занимает </w:t>
      </w:r>
      <w:r w:rsidR="00E7009D">
        <w:rPr>
          <w:rFonts w:ascii="Times New Roman" w:hAnsi="Times New Roman" w:cs="Times New Roman"/>
          <w:b/>
          <w:sz w:val="24"/>
          <w:szCs w:val="24"/>
        </w:rPr>
        <w:t>12,1</w:t>
      </w:r>
      <w:r w:rsidR="00915AFA">
        <w:rPr>
          <w:rFonts w:ascii="Times New Roman" w:hAnsi="Times New Roman" w:cs="Times New Roman"/>
          <w:sz w:val="24"/>
          <w:szCs w:val="24"/>
        </w:rPr>
        <w:t>%.</w:t>
      </w:r>
    </w:p>
    <w:p w:rsidR="00D74150" w:rsidRPr="00C639DB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9DB">
        <w:rPr>
          <w:rFonts w:ascii="Times New Roman" w:hAnsi="Times New Roman" w:cs="Times New Roman"/>
          <w:sz w:val="24"/>
          <w:szCs w:val="24"/>
        </w:rPr>
        <w:t xml:space="preserve">Показатели выполнения неналоговых доходов </w:t>
      </w:r>
      <w:r w:rsidR="00E7009D">
        <w:rPr>
          <w:rFonts w:ascii="Times New Roman" w:hAnsi="Times New Roman" w:cs="Times New Roman"/>
          <w:sz w:val="24"/>
          <w:szCs w:val="24"/>
        </w:rPr>
        <w:t xml:space="preserve">в полугодии </w:t>
      </w:r>
      <w:r w:rsidRPr="00C639DB">
        <w:rPr>
          <w:rFonts w:ascii="Times New Roman" w:hAnsi="Times New Roman" w:cs="Times New Roman"/>
          <w:sz w:val="24"/>
          <w:szCs w:val="24"/>
        </w:rPr>
        <w:t>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Pr="00C639DB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63C3E" w:rsidRDefault="00D74150" w:rsidP="00863C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2F13E1" w:rsidRPr="002F13E1">
        <w:rPr>
          <w:rFonts w:ascii="Times New Roman" w:hAnsi="Times New Roman" w:cs="Times New Roman"/>
          <w:sz w:val="24"/>
          <w:szCs w:val="24"/>
        </w:rPr>
        <w:t>поступлени</w:t>
      </w:r>
      <w:r w:rsidR="00863C3E">
        <w:rPr>
          <w:rFonts w:ascii="Times New Roman" w:hAnsi="Times New Roman" w:cs="Times New Roman"/>
          <w:sz w:val="24"/>
          <w:szCs w:val="24"/>
        </w:rPr>
        <w:t>е</w:t>
      </w:r>
      <w:r w:rsidR="002F13E1" w:rsidRPr="002F13E1">
        <w:rPr>
          <w:rFonts w:ascii="Times New Roman" w:hAnsi="Times New Roman" w:cs="Times New Roman"/>
          <w:sz w:val="24"/>
          <w:szCs w:val="24"/>
        </w:rPr>
        <w:t xml:space="preserve"> </w:t>
      </w:r>
      <w:r w:rsidR="00863C3E">
        <w:rPr>
          <w:rFonts w:ascii="Times New Roman" w:hAnsi="Times New Roman" w:cs="Times New Roman"/>
          <w:sz w:val="24"/>
          <w:szCs w:val="24"/>
        </w:rPr>
        <w:t xml:space="preserve">арендной платы за землю </w:t>
      </w:r>
      <w:r w:rsidR="00863C3E">
        <w:rPr>
          <w:rFonts w:ascii="Times New Roman" w:hAnsi="Times New Roman" w:cs="Times New Roman"/>
          <w:b/>
          <w:sz w:val="24"/>
          <w:szCs w:val="24"/>
        </w:rPr>
        <w:t>56,3</w:t>
      </w:r>
      <w:r w:rsidR="00863C3E" w:rsidRPr="004F7AA9">
        <w:rPr>
          <w:rFonts w:ascii="Times New Roman" w:hAnsi="Times New Roman" w:cs="Times New Roman"/>
          <w:sz w:val="24"/>
          <w:szCs w:val="24"/>
        </w:rPr>
        <w:t>%, у</w:t>
      </w:r>
      <w:r w:rsidR="00863C3E">
        <w:rPr>
          <w:rFonts w:ascii="Times New Roman" w:hAnsi="Times New Roman" w:cs="Times New Roman"/>
          <w:sz w:val="24"/>
          <w:szCs w:val="24"/>
        </w:rPr>
        <w:t>величение</w:t>
      </w:r>
      <w:r w:rsidR="00863C3E"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863C3E">
        <w:rPr>
          <w:rFonts w:ascii="Times New Roman" w:hAnsi="Times New Roman" w:cs="Times New Roman"/>
          <w:b/>
          <w:sz w:val="24"/>
          <w:szCs w:val="24"/>
        </w:rPr>
        <w:t>831,6</w:t>
      </w:r>
      <w:r w:rsidR="00863C3E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C3E"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863C3E" w:rsidRPr="004F7AA9" w:rsidRDefault="00863C3E" w:rsidP="00863C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Pr="002F13E1">
        <w:rPr>
          <w:rFonts w:ascii="Times New Roman" w:hAnsi="Times New Roman" w:cs="Times New Roman"/>
          <w:sz w:val="24"/>
          <w:szCs w:val="24"/>
        </w:rPr>
        <w:t>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арендной платы за имущество </w:t>
      </w:r>
      <w:r>
        <w:rPr>
          <w:rFonts w:ascii="Times New Roman" w:hAnsi="Times New Roman" w:cs="Times New Roman"/>
          <w:b/>
          <w:sz w:val="24"/>
          <w:szCs w:val="24"/>
        </w:rPr>
        <w:t>93,6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>
        <w:rPr>
          <w:rFonts w:ascii="Times New Roman" w:hAnsi="Times New Roman" w:cs="Times New Roman"/>
          <w:b/>
          <w:sz w:val="24"/>
          <w:szCs w:val="24"/>
        </w:rPr>
        <w:t>129,5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863C3E" w:rsidRDefault="00863C3E" w:rsidP="00863C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Pr="002F13E1">
        <w:rPr>
          <w:rFonts w:ascii="Times New Roman" w:hAnsi="Times New Roman" w:cs="Times New Roman"/>
          <w:sz w:val="24"/>
          <w:szCs w:val="24"/>
        </w:rPr>
        <w:t>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продажи земли </w:t>
      </w:r>
      <w:r>
        <w:rPr>
          <w:rFonts w:ascii="Times New Roman" w:hAnsi="Times New Roman" w:cs="Times New Roman"/>
          <w:b/>
          <w:sz w:val="24"/>
          <w:szCs w:val="24"/>
        </w:rPr>
        <w:t>249,7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492CC6">
        <w:rPr>
          <w:rFonts w:ascii="Times New Roman" w:hAnsi="Times New Roman" w:cs="Times New Roman"/>
          <w:b/>
          <w:sz w:val="24"/>
          <w:szCs w:val="24"/>
        </w:rPr>
        <w:t>770,5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2CC6" w:rsidRDefault="00492CC6" w:rsidP="00492C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поступление за найм муниципального жилья </w:t>
      </w:r>
      <w:r>
        <w:rPr>
          <w:rFonts w:ascii="Times New Roman" w:hAnsi="Times New Roman" w:cs="Times New Roman"/>
          <w:b/>
          <w:sz w:val="24"/>
          <w:szCs w:val="24"/>
        </w:rPr>
        <w:t>22,0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>
        <w:rPr>
          <w:rFonts w:ascii="Times New Roman" w:hAnsi="Times New Roman" w:cs="Times New Roman"/>
          <w:b/>
          <w:sz w:val="24"/>
          <w:szCs w:val="24"/>
        </w:rPr>
        <w:t>29,0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7678A5" w:rsidRDefault="00A05F87" w:rsidP="00492C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Сверх плана </w:t>
      </w:r>
      <w:r w:rsidR="00492CC6">
        <w:rPr>
          <w:rFonts w:ascii="Times New Roman" w:hAnsi="Times New Roman" w:cs="Times New Roman"/>
          <w:sz w:val="24"/>
          <w:szCs w:val="24"/>
        </w:rPr>
        <w:t xml:space="preserve">в полугодии 2018 года </w:t>
      </w:r>
      <w:r w:rsidRPr="004F7AA9">
        <w:rPr>
          <w:rFonts w:ascii="Times New Roman" w:hAnsi="Times New Roman" w:cs="Times New Roman"/>
          <w:sz w:val="24"/>
          <w:szCs w:val="24"/>
        </w:rPr>
        <w:t>поступили неналоговые доходы</w:t>
      </w:r>
      <w:r w:rsidR="0014722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678A5">
        <w:rPr>
          <w:rFonts w:ascii="Times New Roman" w:hAnsi="Times New Roman" w:cs="Times New Roman"/>
          <w:b/>
          <w:sz w:val="24"/>
          <w:szCs w:val="24"/>
        </w:rPr>
        <w:t>302,6</w:t>
      </w:r>
      <w:r w:rsidR="0014722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678A5">
        <w:rPr>
          <w:rFonts w:ascii="Times New Roman" w:hAnsi="Times New Roman" w:cs="Times New Roman"/>
          <w:sz w:val="24"/>
          <w:szCs w:val="24"/>
        </w:rPr>
        <w:t>а именно:</w:t>
      </w:r>
    </w:p>
    <w:p w:rsidR="00D61287" w:rsidRDefault="007678A5" w:rsidP="00492C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2CC6">
        <w:rPr>
          <w:rFonts w:ascii="Times New Roman" w:hAnsi="Times New Roman" w:cs="Times New Roman"/>
          <w:sz w:val="24"/>
          <w:szCs w:val="24"/>
        </w:rPr>
        <w:t>прочи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92CC6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678A5">
        <w:rPr>
          <w:rFonts w:ascii="Times New Roman" w:hAnsi="Times New Roman" w:cs="Times New Roman"/>
          <w:b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78A5" w:rsidRDefault="007678A5" w:rsidP="00492C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реализации имущества в сумме </w:t>
      </w:r>
      <w:r w:rsidRPr="007678A5">
        <w:rPr>
          <w:rFonts w:ascii="Times New Roman" w:hAnsi="Times New Roman" w:cs="Times New Roman"/>
          <w:b/>
          <w:sz w:val="24"/>
          <w:szCs w:val="24"/>
        </w:rPr>
        <w:t>299,4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39DB" w:rsidRDefault="00016875" w:rsidP="00D612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в </w:t>
      </w:r>
      <w:r w:rsidR="00492CC6">
        <w:rPr>
          <w:rFonts w:ascii="Times New Roman" w:hAnsi="Times New Roman" w:cs="Times New Roman"/>
          <w:sz w:val="24"/>
          <w:szCs w:val="24"/>
        </w:rPr>
        <w:t xml:space="preserve">полугодии </w:t>
      </w:r>
      <w:r>
        <w:rPr>
          <w:rFonts w:ascii="Times New Roman" w:hAnsi="Times New Roman" w:cs="Times New Roman"/>
          <w:sz w:val="24"/>
          <w:szCs w:val="24"/>
        </w:rPr>
        <w:t>2018 года с</w:t>
      </w:r>
      <w:r w:rsidR="00C067C9" w:rsidRPr="004F7AA9">
        <w:rPr>
          <w:rFonts w:ascii="Times New Roman" w:hAnsi="Times New Roman" w:cs="Times New Roman"/>
          <w:sz w:val="24"/>
          <w:szCs w:val="24"/>
        </w:rPr>
        <w:t>воевременно не внесен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067C9" w:rsidRPr="004F7AA9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DED">
        <w:rPr>
          <w:rFonts w:ascii="Times New Roman" w:hAnsi="Times New Roman" w:cs="Times New Roman"/>
          <w:sz w:val="24"/>
          <w:szCs w:val="24"/>
        </w:rPr>
        <w:t xml:space="preserve"> в решение</w:t>
      </w:r>
      <w:r w:rsidR="00C067C9" w:rsidRPr="004F7AA9"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на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="00C067C9" w:rsidRPr="004F7AA9">
        <w:rPr>
          <w:rFonts w:ascii="Times New Roman" w:hAnsi="Times New Roman" w:cs="Times New Roman"/>
          <w:sz w:val="24"/>
          <w:szCs w:val="24"/>
        </w:rPr>
        <w:t xml:space="preserve"> год по полученным сверх плана неналоговым доходам </w:t>
      </w:r>
      <w:r w:rsidR="00953DED">
        <w:rPr>
          <w:rFonts w:ascii="Times New Roman" w:hAnsi="Times New Roman" w:cs="Times New Roman"/>
          <w:sz w:val="24"/>
          <w:szCs w:val="24"/>
        </w:rPr>
        <w:t>в сумме</w:t>
      </w:r>
      <w:r w:rsidR="00C067C9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678A5">
        <w:rPr>
          <w:rFonts w:ascii="Times New Roman" w:hAnsi="Times New Roman" w:cs="Times New Roman"/>
          <w:b/>
          <w:sz w:val="24"/>
          <w:szCs w:val="24"/>
        </w:rPr>
        <w:t>302,6</w:t>
      </w:r>
      <w:r w:rsidR="00D61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9DB">
        <w:rPr>
          <w:rFonts w:ascii="Times New Roman" w:hAnsi="Times New Roman" w:cs="Times New Roman"/>
          <w:sz w:val="24"/>
          <w:szCs w:val="24"/>
        </w:rPr>
        <w:t>тыс. рублей.</w:t>
      </w:r>
    </w:p>
    <w:p w:rsidR="004B1235" w:rsidRPr="0034647B" w:rsidRDefault="00ED6387" w:rsidP="004B1235">
      <w:pPr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</w:t>
      </w:r>
      <w:r w:rsidR="00C639DB">
        <w:rPr>
          <w:sz w:val="24"/>
          <w:szCs w:val="24"/>
        </w:rPr>
        <w:t xml:space="preserve">о собственным доходам сверх плана получено </w:t>
      </w:r>
      <w:r w:rsidR="007678A5">
        <w:rPr>
          <w:b/>
          <w:sz w:val="24"/>
          <w:szCs w:val="24"/>
        </w:rPr>
        <w:t>305,7</w:t>
      </w:r>
      <w:r w:rsidR="00C639DB" w:rsidRPr="00C639DB">
        <w:rPr>
          <w:b/>
          <w:sz w:val="24"/>
          <w:szCs w:val="24"/>
        </w:rPr>
        <w:t xml:space="preserve"> </w:t>
      </w:r>
      <w:r w:rsidR="00C639DB" w:rsidRPr="00C639DB">
        <w:rPr>
          <w:sz w:val="24"/>
          <w:szCs w:val="24"/>
        </w:rPr>
        <w:t>тыс</w:t>
      </w:r>
      <w:r w:rsidR="00C639DB">
        <w:rPr>
          <w:sz w:val="24"/>
          <w:szCs w:val="24"/>
        </w:rPr>
        <w:t>. рублей</w:t>
      </w:r>
      <w:r w:rsidR="00492CC6">
        <w:rPr>
          <w:sz w:val="24"/>
          <w:szCs w:val="24"/>
        </w:rPr>
        <w:t>.</w:t>
      </w:r>
      <w:r w:rsidR="004B1235">
        <w:rPr>
          <w:sz w:val="24"/>
          <w:szCs w:val="24"/>
        </w:rPr>
        <w:t xml:space="preserve"> </w:t>
      </w:r>
      <w:r w:rsidR="004B1235" w:rsidRPr="0034647B">
        <w:rPr>
          <w:bCs/>
          <w:sz w:val="24"/>
          <w:szCs w:val="24"/>
        </w:rPr>
        <w:t>Поступление доходов в объеме выше запланированного свидетельствует о занижении п</w:t>
      </w:r>
      <w:r w:rsidR="004B1235">
        <w:rPr>
          <w:bCs/>
          <w:sz w:val="24"/>
          <w:szCs w:val="24"/>
        </w:rPr>
        <w:t xml:space="preserve">лановых показателей по доходам и </w:t>
      </w:r>
      <w:r w:rsidR="004B1235" w:rsidRPr="0034647B">
        <w:rPr>
          <w:bCs/>
          <w:sz w:val="24"/>
          <w:szCs w:val="24"/>
        </w:rPr>
        <w:t xml:space="preserve">недостоверном планировании </w:t>
      </w:r>
      <w:r w:rsidR="004B1235">
        <w:rPr>
          <w:bCs/>
          <w:sz w:val="24"/>
          <w:szCs w:val="24"/>
        </w:rPr>
        <w:t>поступлений по доходам</w:t>
      </w:r>
      <w:r w:rsidR="004B1235" w:rsidRPr="0034647B">
        <w:rPr>
          <w:bCs/>
          <w:sz w:val="24"/>
          <w:szCs w:val="24"/>
        </w:rPr>
        <w:t>.</w:t>
      </w:r>
    </w:p>
    <w:p w:rsidR="00F62E91" w:rsidRDefault="00F62E91" w:rsidP="00F62E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и</w:t>
      </w:r>
      <w:r w:rsidRPr="004F7AA9">
        <w:rPr>
          <w:rFonts w:ascii="Times New Roman" w:hAnsi="Times New Roman" w:cs="Times New Roman"/>
          <w:sz w:val="24"/>
          <w:szCs w:val="24"/>
        </w:rPr>
        <w:t xml:space="preserve">сполнение годового плана по </w:t>
      </w:r>
      <w:r>
        <w:rPr>
          <w:rFonts w:ascii="Times New Roman" w:hAnsi="Times New Roman" w:cs="Times New Roman"/>
          <w:sz w:val="24"/>
          <w:szCs w:val="24"/>
        </w:rPr>
        <w:t>собственным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доходам составило </w:t>
      </w:r>
      <w:r>
        <w:rPr>
          <w:rFonts w:ascii="Times New Roman" w:hAnsi="Times New Roman" w:cs="Times New Roman"/>
          <w:b/>
          <w:sz w:val="24"/>
          <w:szCs w:val="24"/>
        </w:rPr>
        <w:t>41,6</w:t>
      </w:r>
      <w:r w:rsidRPr="004F7AA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Pr="004F7AA9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>
        <w:rPr>
          <w:rFonts w:ascii="Times New Roman" w:hAnsi="Times New Roman" w:cs="Times New Roman"/>
          <w:b/>
          <w:sz w:val="24"/>
          <w:szCs w:val="24"/>
        </w:rPr>
        <w:t>2 237,1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ED6387" w:rsidRPr="00ED6387" w:rsidRDefault="00ED6387" w:rsidP="00ED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подготовки </w:t>
      </w:r>
      <w:r w:rsidRPr="00ED6387">
        <w:rPr>
          <w:rFonts w:ascii="Times New Roman" w:hAnsi="Times New Roman" w:cs="Times New Roman"/>
          <w:sz w:val="24"/>
          <w:szCs w:val="24"/>
        </w:rPr>
        <w:t xml:space="preserve">заключения установлен низкий процент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в бюджет </w:t>
      </w:r>
      <w:r w:rsidRPr="00ED6387">
        <w:rPr>
          <w:rFonts w:ascii="Times New Roman" w:hAnsi="Times New Roman" w:cs="Times New Roman"/>
          <w:sz w:val="24"/>
          <w:szCs w:val="24"/>
        </w:rPr>
        <w:t xml:space="preserve">городского поселения в полугодии 2018 года собственных доходов (менее </w:t>
      </w:r>
      <w:r w:rsidRPr="00ED6387">
        <w:rPr>
          <w:rFonts w:ascii="Times New Roman" w:hAnsi="Times New Roman" w:cs="Times New Roman"/>
          <w:b/>
          <w:sz w:val="24"/>
          <w:szCs w:val="24"/>
        </w:rPr>
        <w:t>50</w:t>
      </w:r>
      <w:r w:rsidRPr="00ED6387">
        <w:rPr>
          <w:rFonts w:ascii="Times New Roman" w:hAnsi="Times New Roman" w:cs="Times New Roman"/>
          <w:sz w:val="24"/>
          <w:szCs w:val="24"/>
        </w:rPr>
        <w:t>%):</w:t>
      </w:r>
    </w:p>
    <w:p w:rsidR="00ED6387" w:rsidRPr="00ED6387" w:rsidRDefault="00ED6387" w:rsidP="00ED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87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 w:rsidRPr="00ED6387">
        <w:rPr>
          <w:rFonts w:ascii="Times New Roman" w:hAnsi="Times New Roman" w:cs="Times New Roman"/>
          <w:b/>
          <w:sz w:val="24"/>
          <w:szCs w:val="24"/>
        </w:rPr>
        <w:t>13,6</w:t>
      </w:r>
      <w:r w:rsidRPr="00ED6387">
        <w:rPr>
          <w:rFonts w:ascii="Times New Roman" w:hAnsi="Times New Roman" w:cs="Times New Roman"/>
          <w:sz w:val="24"/>
          <w:szCs w:val="24"/>
        </w:rPr>
        <w:t>%;</w:t>
      </w:r>
    </w:p>
    <w:p w:rsidR="00ED6387" w:rsidRDefault="00ED6387" w:rsidP="00ED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D6387">
        <w:rPr>
          <w:rFonts w:ascii="Times New Roman" w:hAnsi="Times New Roman" w:cs="Times New Roman"/>
          <w:sz w:val="24"/>
          <w:szCs w:val="24"/>
        </w:rPr>
        <w:t>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6387">
        <w:rPr>
          <w:rFonts w:ascii="Times New Roman" w:hAnsi="Times New Roman" w:cs="Times New Roman"/>
          <w:b/>
          <w:sz w:val="24"/>
          <w:szCs w:val="24"/>
        </w:rPr>
        <w:t>29,5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ED6387" w:rsidRPr="00ED6387" w:rsidRDefault="00ED6387" w:rsidP="00ED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плата за найм муниципального жилого фонда – </w:t>
      </w:r>
      <w:r w:rsidRPr="00ED6387">
        <w:rPr>
          <w:rFonts w:ascii="Times New Roman" w:hAnsi="Times New Roman" w:cs="Times New Roman"/>
          <w:b/>
          <w:sz w:val="24"/>
          <w:szCs w:val="24"/>
        </w:rPr>
        <w:t>22,0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ED638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657A4" w:rsidRPr="004F7AA9" w:rsidRDefault="007E7D7B" w:rsidP="003E6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</w:t>
      </w:r>
      <w:r w:rsidR="00492CC6">
        <w:rPr>
          <w:rFonts w:ascii="Times New Roman" w:hAnsi="Times New Roman" w:cs="Times New Roman"/>
          <w:sz w:val="24"/>
          <w:szCs w:val="24"/>
        </w:rPr>
        <w:t>полугодии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D61287">
        <w:rPr>
          <w:rFonts w:ascii="Times New Roman" w:hAnsi="Times New Roman" w:cs="Times New Roman"/>
          <w:sz w:val="24"/>
          <w:szCs w:val="24"/>
        </w:rPr>
        <w:t>8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года поступили в бюджет </w:t>
      </w:r>
      <w:r w:rsidR="00B657A4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3E6A0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92CC6">
        <w:rPr>
          <w:rFonts w:ascii="Times New Roman" w:hAnsi="Times New Roman" w:cs="Times New Roman"/>
          <w:b/>
          <w:sz w:val="24"/>
          <w:szCs w:val="24"/>
        </w:rPr>
        <w:t>9 505,4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492CC6" w:rsidRPr="00492CC6">
        <w:rPr>
          <w:rFonts w:ascii="Times New Roman" w:hAnsi="Times New Roman" w:cs="Times New Roman"/>
          <w:b/>
          <w:sz w:val="24"/>
          <w:szCs w:val="24"/>
        </w:rPr>
        <w:t>17,7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% годового плана, к аналогичному периоду прошлого года </w:t>
      </w:r>
      <w:r w:rsidR="00B657A4" w:rsidRPr="004F7AA9">
        <w:rPr>
          <w:rFonts w:ascii="Times New Roman" w:hAnsi="Times New Roman" w:cs="Times New Roman"/>
          <w:sz w:val="24"/>
          <w:szCs w:val="24"/>
        </w:rPr>
        <w:t>уменьшение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492CC6">
        <w:rPr>
          <w:rFonts w:ascii="Times New Roman" w:hAnsi="Times New Roman" w:cs="Times New Roman"/>
          <w:b/>
          <w:sz w:val="24"/>
          <w:szCs w:val="24"/>
        </w:rPr>
        <w:t>19 832,2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E6A0E">
        <w:rPr>
          <w:rFonts w:ascii="Times New Roman" w:hAnsi="Times New Roman" w:cs="Times New Roman"/>
          <w:sz w:val="24"/>
          <w:szCs w:val="24"/>
        </w:rPr>
        <w:t>.</w:t>
      </w:r>
    </w:p>
    <w:p w:rsidR="00B657A4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B657A4" w:rsidRPr="004F7AA9">
        <w:rPr>
          <w:rFonts w:ascii="Times New Roman" w:hAnsi="Times New Roman" w:cs="Times New Roman"/>
          <w:sz w:val="24"/>
          <w:szCs w:val="24"/>
        </w:rPr>
        <w:t>бюджет 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B657A4" w:rsidRPr="004F7AA9"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>ли</w:t>
      </w:r>
      <w:r w:rsidR="00B657A4" w:rsidRPr="004F7AA9">
        <w:rPr>
          <w:rFonts w:ascii="Times New Roman" w:hAnsi="Times New Roman" w:cs="Times New Roman"/>
          <w:sz w:val="24"/>
          <w:szCs w:val="24"/>
        </w:rPr>
        <w:t>:</w:t>
      </w:r>
    </w:p>
    <w:p w:rsidR="00B657A4" w:rsidRPr="004F7AA9" w:rsidRDefault="007A0CD8" w:rsidP="00492C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D61287">
        <w:rPr>
          <w:rFonts w:ascii="Times New Roman" w:hAnsi="Times New Roman" w:cs="Times New Roman"/>
          <w:sz w:val="24"/>
          <w:szCs w:val="24"/>
        </w:rPr>
        <w:t>д</w:t>
      </w:r>
      <w:r w:rsidR="00D61287" w:rsidRPr="00D61287">
        <w:rPr>
          <w:rFonts w:ascii="Times New Roman" w:hAnsi="Times New Roman" w:cs="Times New Roman"/>
          <w:sz w:val="24"/>
          <w:szCs w:val="24"/>
        </w:rPr>
        <w:t>отации бюджетам городских поселений на выравнивание бюджетной обеспеченности</w:t>
      </w:r>
      <w:r w:rsidR="00D61287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B1B38">
        <w:rPr>
          <w:rFonts w:ascii="Times New Roman" w:hAnsi="Times New Roman" w:cs="Times New Roman"/>
          <w:b/>
          <w:sz w:val="24"/>
          <w:szCs w:val="24"/>
        </w:rPr>
        <w:t>2 296,8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B1B38">
        <w:rPr>
          <w:rFonts w:ascii="Times New Roman" w:hAnsi="Times New Roman" w:cs="Times New Roman"/>
          <w:b/>
          <w:sz w:val="24"/>
          <w:szCs w:val="24"/>
        </w:rPr>
        <w:t>50,0</w:t>
      </w:r>
      <w:r w:rsidRPr="004F7AA9">
        <w:rPr>
          <w:rFonts w:ascii="Times New Roman" w:hAnsi="Times New Roman" w:cs="Times New Roman"/>
          <w:sz w:val="24"/>
          <w:szCs w:val="24"/>
        </w:rPr>
        <w:t>% годового плана;</w:t>
      </w:r>
    </w:p>
    <w:p w:rsidR="00B657A4" w:rsidRPr="004F7AA9" w:rsidRDefault="007A0CD8" w:rsidP="00DB1B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п</w:t>
      </w:r>
      <w:r w:rsidR="00B657A4" w:rsidRPr="004F7AA9">
        <w:rPr>
          <w:rFonts w:ascii="Times New Roman" w:hAnsi="Times New Roman" w:cs="Times New Roman"/>
          <w:sz w:val="24"/>
          <w:szCs w:val="24"/>
        </w:rPr>
        <w:t xml:space="preserve">рочие </w:t>
      </w:r>
      <w:r w:rsidR="00DB1B38">
        <w:rPr>
          <w:rFonts w:ascii="Times New Roman" w:hAnsi="Times New Roman" w:cs="Times New Roman"/>
          <w:sz w:val="24"/>
          <w:szCs w:val="24"/>
        </w:rPr>
        <w:t xml:space="preserve">субсидии бюджетам городских поселений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B1B38">
        <w:rPr>
          <w:rFonts w:ascii="Times New Roman" w:hAnsi="Times New Roman" w:cs="Times New Roman"/>
          <w:b/>
          <w:sz w:val="24"/>
          <w:szCs w:val="24"/>
        </w:rPr>
        <w:t>6 899,0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B1B38">
        <w:rPr>
          <w:rFonts w:ascii="Times New Roman" w:hAnsi="Times New Roman" w:cs="Times New Roman"/>
          <w:sz w:val="24"/>
          <w:szCs w:val="24"/>
        </w:rPr>
        <w:t xml:space="preserve"> или </w:t>
      </w:r>
      <w:r w:rsidR="00DB1B38" w:rsidRPr="00DB1B38">
        <w:rPr>
          <w:rFonts w:ascii="Times New Roman" w:hAnsi="Times New Roman" w:cs="Times New Roman"/>
          <w:b/>
          <w:sz w:val="24"/>
          <w:szCs w:val="24"/>
        </w:rPr>
        <w:t>22,5</w:t>
      </w:r>
      <w:r w:rsidR="00DB1B38">
        <w:rPr>
          <w:rFonts w:ascii="Times New Roman" w:hAnsi="Times New Roman" w:cs="Times New Roman"/>
          <w:sz w:val="24"/>
          <w:szCs w:val="24"/>
        </w:rPr>
        <w:t>% годового плана;</w:t>
      </w:r>
    </w:p>
    <w:p w:rsidR="00DB1B38" w:rsidRDefault="007A0CD8" w:rsidP="00DB1B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D25">
        <w:rPr>
          <w:rFonts w:ascii="Times New Roman" w:hAnsi="Times New Roman" w:cs="Times New Roman"/>
          <w:sz w:val="24"/>
          <w:szCs w:val="24"/>
        </w:rPr>
        <w:t xml:space="preserve">- </w:t>
      </w:r>
      <w:r w:rsidR="00DB1B38">
        <w:rPr>
          <w:rFonts w:ascii="Times New Roman" w:hAnsi="Times New Roman" w:cs="Times New Roman"/>
          <w:sz w:val="24"/>
          <w:szCs w:val="24"/>
        </w:rPr>
        <w:t xml:space="preserve">прочие безвозмездные поступления </w:t>
      </w:r>
      <w:r w:rsidR="00DB1B38"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B1B38">
        <w:rPr>
          <w:rFonts w:ascii="Times New Roman" w:hAnsi="Times New Roman" w:cs="Times New Roman"/>
          <w:b/>
          <w:sz w:val="24"/>
          <w:szCs w:val="24"/>
        </w:rPr>
        <w:t>116,4</w:t>
      </w:r>
      <w:r w:rsidR="00DB1B38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B1B38">
        <w:rPr>
          <w:rFonts w:ascii="Times New Roman" w:hAnsi="Times New Roman" w:cs="Times New Roman"/>
          <w:sz w:val="24"/>
          <w:szCs w:val="24"/>
        </w:rPr>
        <w:t xml:space="preserve"> или </w:t>
      </w:r>
      <w:r w:rsidR="00DB1B38">
        <w:rPr>
          <w:rFonts w:ascii="Times New Roman" w:hAnsi="Times New Roman" w:cs="Times New Roman"/>
          <w:b/>
          <w:sz w:val="24"/>
          <w:szCs w:val="24"/>
        </w:rPr>
        <w:t>100,9</w:t>
      </w:r>
      <w:r w:rsidR="00DB1B38">
        <w:rPr>
          <w:rFonts w:ascii="Times New Roman" w:hAnsi="Times New Roman" w:cs="Times New Roman"/>
          <w:sz w:val="24"/>
          <w:szCs w:val="24"/>
        </w:rPr>
        <w:t>% годового плана;</w:t>
      </w:r>
    </w:p>
    <w:p w:rsidR="00DB1B38" w:rsidRDefault="00DB1B38" w:rsidP="00DB1B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возврата остатков субсидий, субвенций и иных межбюджетных трансфертов, имеющих целевое назначение прошлых лет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193,2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</w:rPr>
        <w:t>115,4</w:t>
      </w:r>
      <w:r>
        <w:rPr>
          <w:rFonts w:ascii="Times New Roman" w:hAnsi="Times New Roman" w:cs="Times New Roman"/>
          <w:sz w:val="24"/>
          <w:szCs w:val="24"/>
        </w:rPr>
        <w:t>% годового плана.</w:t>
      </w:r>
    </w:p>
    <w:p w:rsidR="004B1235" w:rsidRDefault="004B1235" w:rsidP="004B1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полугодии 2018 года с</w:t>
      </w:r>
      <w:r w:rsidRPr="004F7AA9">
        <w:rPr>
          <w:rFonts w:ascii="Times New Roman" w:hAnsi="Times New Roman" w:cs="Times New Roman"/>
          <w:sz w:val="24"/>
          <w:szCs w:val="24"/>
        </w:rPr>
        <w:t xml:space="preserve">верх плана </w:t>
      </w:r>
      <w:r>
        <w:rPr>
          <w:rFonts w:ascii="Times New Roman" w:hAnsi="Times New Roman" w:cs="Times New Roman"/>
          <w:sz w:val="24"/>
          <w:szCs w:val="24"/>
        </w:rPr>
        <w:t>получены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в сумме </w:t>
      </w:r>
      <w:r>
        <w:rPr>
          <w:rFonts w:ascii="Times New Roman" w:hAnsi="Times New Roman" w:cs="Times New Roman"/>
          <w:b/>
          <w:sz w:val="24"/>
          <w:szCs w:val="24"/>
        </w:rPr>
        <w:t>26,8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а именно:</w:t>
      </w:r>
    </w:p>
    <w:p w:rsidR="004B1235" w:rsidRDefault="004B1235" w:rsidP="004B1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в сумме </w:t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B1235" w:rsidRDefault="004B1235" w:rsidP="004B1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возврата остатков субсидий, субвенций и иных межбюджетных трансфертов, имеющих целевое назначение прошлых лет в сумме </w:t>
      </w:r>
      <w:r>
        <w:rPr>
          <w:rFonts w:ascii="Times New Roman" w:hAnsi="Times New Roman" w:cs="Times New Roman"/>
          <w:b/>
          <w:sz w:val="24"/>
          <w:szCs w:val="24"/>
        </w:rPr>
        <w:t>25,8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B1235" w:rsidRDefault="004B1235" w:rsidP="004B1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в полугодии 2018 года с</w:t>
      </w:r>
      <w:r w:rsidRPr="004F7AA9">
        <w:rPr>
          <w:rFonts w:ascii="Times New Roman" w:hAnsi="Times New Roman" w:cs="Times New Roman"/>
          <w:sz w:val="24"/>
          <w:szCs w:val="24"/>
        </w:rPr>
        <w:t>воевременно не внесен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7AA9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 в решение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 по полученным сверх плана </w:t>
      </w:r>
      <w:r>
        <w:rPr>
          <w:rFonts w:ascii="Times New Roman" w:hAnsi="Times New Roman" w:cs="Times New Roman"/>
          <w:sz w:val="24"/>
          <w:szCs w:val="24"/>
        </w:rPr>
        <w:t>безвозмездным поступлениям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26,8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F17074" w:rsidRDefault="004B1235" w:rsidP="00F17074">
      <w:pPr>
        <w:ind w:right="-3" w:firstLine="709"/>
        <w:jc w:val="both"/>
        <w:rPr>
          <w:bCs/>
          <w:sz w:val="24"/>
          <w:szCs w:val="24"/>
        </w:rPr>
      </w:pPr>
      <w:r w:rsidRPr="0034647B">
        <w:rPr>
          <w:bCs/>
          <w:sz w:val="24"/>
          <w:szCs w:val="24"/>
        </w:rPr>
        <w:lastRenderedPageBreak/>
        <w:t>Поступление доходов в объеме выше запланированного свидетельствует о занижении п</w:t>
      </w:r>
      <w:r>
        <w:rPr>
          <w:bCs/>
          <w:sz w:val="24"/>
          <w:szCs w:val="24"/>
        </w:rPr>
        <w:t xml:space="preserve">лановых показателей по доходам и </w:t>
      </w:r>
      <w:r w:rsidRPr="0034647B">
        <w:rPr>
          <w:bCs/>
          <w:sz w:val="24"/>
          <w:szCs w:val="24"/>
        </w:rPr>
        <w:t xml:space="preserve">недостоверном планировании </w:t>
      </w:r>
      <w:r>
        <w:rPr>
          <w:bCs/>
          <w:sz w:val="24"/>
          <w:szCs w:val="24"/>
        </w:rPr>
        <w:t>поступлений по доходам</w:t>
      </w:r>
      <w:r w:rsidRPr="0034647B">
        <w:rPr>
          <w:bCs/>
          <w:sz w:val="24"/>
          <w:szCs w:val="24"/>
        </w:rPr>
        <w:t>.</w:t>
      </w:r>
    </w:p>
    <w:p w:rsidR="00722280" w:rsidRPr="004F7AA9" w:rsidRDefault="00D74150" w:rsidP="00F17074">
      <w:pPr>
        <w:ind w:right="-3" w:firstLine="709"/>
        <w:jc w:val="both"/>
        <w:rPr>
          <w:sz w:val="24"/>
          <w:szCs w:val="24"/>
        </w:rPr>
      </w:pPr>
      <w:r w:rsidRPr="004F7AA9">
        <w:rPr>
          <w:sz w:val="24"/>
          <w:szCs w:val="24"/>
        </w:rPr>
        <w:t xml:space="preserve">Всего в </w:t>
      </w:r>
      <w:r w:rsidR="00DB1B38">
        <w:rPr>
          <w:sz w:val="24"/>
          <w:szCs w:val="24"/>
        </w:rPr>
        <w:t>полугодии</w:t>
      </w:r>
      <w:r w:rsidRPr="004F7AA9">
        <w:rPr>
          <w:sz w:val="24"/>
          <w:szCs w:val="24"/>
        </w:rPr>
        <w:t xml:space="preserve"> 201</w:t>
      </w:r>
      <w:r w:rsidR="00D61287">
        <w:rPr>
          <w:sz w:val="24"/>
          <w:szCs w:val="24"/>
        </w:rPr>
        <w:t>8</w:t>
      </w:r>
      <w:r w:rsidRPr="004F7AA9">
        <w:rPr>
          <w:sz w:val="24"/>
          <w:szCs w:val="24"/>
        </w:rPr>
        <w:t xml:space="preserve"> года в бюджет </w:t>
      </w:r>
      <w:r w:rsidR="007A0CD8" w:rsidRPr="004F7AA9">
        <w:rPr>
          <w:sz w:val="24"/>
          <w:szCs w:val="24"/>
        </w:rPr>
        <w:t>городского поселения</w:t>
      </w:r>
      <w:r w:rsidRPr="004F7AA9">
        <w:rPr>
          <w:sz w:val="24"/>
          <w:szCs w:val="24"/>
        </w:rPr>
        <w:t xml:space="preserve"> поступили доходы в </w:t>
      </w:r>
      <w:r w:rsidR="00166245">
        <w:rPr>
          <w:sz w:val="24"/>
          <w:szCs w:val="24"/>
        </w:rPr>
        <w:t>сумме</w:t>
      </w:r>
      <w:r w:rsidRPr="004F7AA9">
        <w:rPr>
          <w:sz w:val="24"/>
          <w:szCs w:val="24"/>
        </w:rPr>
        <w:t xml:space="preserve"> </w:t>
      </w:r>
      <w:r w:rsidR="00DB1B38">
        <w:rPr>
          <w:b/>
          <w:sz w:val="24"/>
          <w:szCs w:val="24"/>
        </w:rPr>
        <w:t>71 416,7</w:t>
      </w:r>
      <w:r w:rsidRPr="004F7AA9">
        <w:rPr>
          <w:sz w:val="24"/>
          <w:szCs w:val="24"/>
        </w:rPr>
        <w:t xml:space="preserve"> тыс. рублей. Выполнение годового плана составило </w:t>
      </w:r>
      <w:r w:rsidR="00DB1B38">
        <w:rPr>
          <w:b/>
          <w:sz w:val="24"/>
          <w:szCs w:val="24"/>
        </w:rPr>
        <w:t>35,3</w:t>
      </w:r>
      <w:r w:rsidRPr="004F7AA9">
        <w:rPr>
          <w:sz w:val="24"/>
          <w:szCs w:val="24"/>
        </w:rPr>
        <w:t xml:space="preserve">%. Общий объем доходов бюджета за </w:t>
      </w:r>
      <w:r w:rsidR="00DB1B38">
        <w:rPr>
          <w:sz w:val="24"/>
          <w:szCs w:val="24"/>
        </w:rPr>
        <w:t>полугодие</w:t>
      </w:r>
      <w:r w:rsidRPr="004F7AA9">
        <w:rPr>
          <w:sz w:val="24"/>
          <w:szCs w:val="24"/>
        </w:rPr>
        <w:t xml:space="preserve"> 201</w:t>
      </w:r>
      <w:r w:rsidR="00D61287">
        <w:rPr>
          <w:sz w:val="24"/>
          <w:szCs w:val="24"/>
        </w:rPr>
        <w:t>8</w:t>
      </w:r>
      <w:r w:rsidRPr="004F7AA9">
        <w:rPr>
          <w:sz w:val="24"/>
          <w:szCs w:val="24"/>
        </w:rPr>
        <w:t xml:space="preserve"> года по сравнению с аналогичным периодом прошлого </w:t>
      </w:r>
      <w:r w:rsidR="00166245" w:rsidRPr="004F7AA9">
        <w:rPr>
          <w:sz w:val="24"/>
          <w:szCs w:val="24"/>
        </w:rPr>
        <w:t xml:space="preserve">года </w:t>
      </w:r>
      <w:r w:rsidR="00D61287">
        <w:rPr>
          <w:sz w:val="24"/>
          <w:szCs w:val="24"/>
        </w:rPr>
        <w:t>уменьшился</w:t>
      </w:r>
      <w:r w:rsidRPr="004F7AA9">
        <w:rPr>
          <w:sz w:val="24"/>
          <w:szCs w:val="24"/>
        </w:rPr>
        <w:t xml:space="preserve"> на </w:t>
      </w:r>
      <w:r w:rsidR="00DB1B38">
        <w:rPr>
          <w:b/>
          <w:sz w:val="24"/>
          <w:szCs w:val="24"/>
        </w:rPr>
        <w:t>22 069,3</w:t>
      </w:r>
      <w:r w:rsidR="00166245">
        <w:rPr>
          <w:sz w:val="24"/>
          <w:szCs w:val="24"/>
        </w:rPr>
        <w:t xml:space="preserve"> тыс. рублей.</w:t>
      </w:r>
    </w:p>
    <w:p w:rsidR="007B27BD" w:rsidRPr="00232F72" w:rsidRDefault="00D74150" w:rsidP="007B27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 xml:space="preserve">Прослеживается динамика </w:t>
      </w:r>
      <w:r w:rsidR="00166245" w:rsidRPr="00232F72">
        <w:rPr>
          <w:rFonts w:ascii="Times New Roman" w:hAnsi="Times New Roman" w:cs="Times New Roman"/>
          <w:sz w:val="24"/>
          <w:szCs w:val="24"/>
        </w:rPr>
        <w:t>у</w:t>
      </w:r>
      <w:r w:rsidR="00D61287" w:rsidRPr="00232F72">
        <w:rPr>
          <w:rFonts w:ascii="Times New Roman" w:hAnsi="Times New Roman" w:cs="Times New Roman"/>
          <w:sz w:val="24"/>
          <w:szCs w:val="24"/>
        </w:rPr>
        <w:t>меньшения</w:t>
      </w:r>
      <w:r w:rsidR="007A0CD8" w:rsidRPr="00232F72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E125A2" w:rsidRPr="00232F72">
        <w:rPr>
          <w:rFonts w:ascii="Times New Roman" w:hAnsi="Times New Roman" w:cs="Times New Roman"/>
          <w:sz w:val="24"/>
          <w:szCs w:val="24"/>
        </w:rPr>
        <w:t xml:space="preserve"> по собственным доходам</w:t>
      </w:r>
      <w:r w:rsidR="00D61287" w:rsidRPr="00232F72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232F72">
        <w:rPr>
          <w:rFonts w:ascii="Times New Roman" w:hAnsi="Times New Roman" w:cs="Times New Roman"/>
          <w:sz w:val="24"/>
          <w:szCs w:val="24"/>
        </w:rPr>
        <w:t>безвозмездным поступлениям.</w:t>
      </w:r>
    </w:p>
    <w:p w:rsidR="00DB1B38" w:rsidRPr="00863C3E" w:rsidRDefault="00DB1B38" w:rsidP="007B27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 xml:space="preserve">Анализ исполнения доходной части бюджета городского поселения за полугодие 2018 года </w:t>
      </w:r>
      <w:r w:rsidR="007B27BD" w:rsidRPr="00232F72">
        <w:rPr>
          <w:rFonts w:ascii="Times New Roman" w:hAnsi="Times New Roman" w:cs="Times New Roman"/>
          <w:sz w:val="24"/>
          <w:szCs w:val="24"/>
        </w:rPr>
        <w:t xml:space="preserve">в сравнении с показателями, утвержденными решением о бюджете на 2018 год, а также с исполнением бюджета за аналогичный период 2017 года </w:t>
      </w:r>
      <w:r w:rsidRPr="00232F72"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 w:rsidR="007B27BD" w:rsidRPr="00232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2F7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62E91" w:rsidRPr="00232F72">
        <w:rPr>
          <w:rFonts w:ascii="Times New Roman" w:hAnsi="Times New Roman" w:cs="Times New Roman"/>
          <w:color w:val="000000"/>
          <w:sz w:val="24"/>
          <w:szCs w:val="24"/>
        </w:rPr>
        <w:t xml:space="preserve">низком </w:t>
      </w:r>
      <w:r w:rsidRPr="00232F72">
        <w:rPr>
          <w:rFonts w:ascii="Times New Roman" w:hAnsi="Times New Roman" w:cs="Times New Roman"/>
          <w:color w:val="000000"/>
          <w:sz w:val="24"/>
          <w:szCs w:val="24"/>
        </w:rPr>
        <w:t xml:space="preserve">уровне исполнения бюджета городского поселения </w:t>
      </w:r>
      <w:r w:rsidR="007B27BD" w:rsidRPr="00232F72">
        <w:rPr>
          <w:rFonts w:ascii="Times New Roman" w:hAnsi="Times New Roman" w:cs="Times New Roman"/>
          <w:color w:val="000000"/>
          <w:sz w:val="24"/>
          <w:szCs w:val="24"/>
        </w:rPr>
        <w:t>за полугодие 2018 года</w:t>
      </w:r>
      <w:r w:rsidR="00655A97" w:rsidRPr="00232F72">
        <w:rPr>
          <w:rFonts w:ascii="Times New Roman" w:hAnsi="Times New Roman" w:cs="Times New Roman"/>
          <w:color w:val="000000"/>
          <w:sz w:val="24"/>
          <w:szCs w:val="24"/>
        </w:rPr>
        <w:t xml:space="preserve"> по доходам</w:t>
      </w:r>
      <w:r w:rsidRPr="00232F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1B38" w:rsidRDefault="00DB1B38" w:rsidP="00407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Pr="004F7AA9" w:rsidRDefault="006B4B22" w:rsidP="004F7AA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>Анализ и</w:t>
      </w:r>
      <w:r w:rsidR="002C4463" w:rsidRPr="004F7AA9">
        <w:rPr>
          <w:rFonts w:ascii="Times New Roman" w:hAnsi="Times New Roman" w:cs="Times New Roman"/>
          <w:b/>
          <w:sz w:val="24"/>
          <w:szCs w:val="24"/>
        </w:rPr>
        <w:t>сполнения</w:t>
      </w:r>
      <w:r w:rsidR="008F2235" w:rsidRPr="004F7AA9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</w:t>
      </w:r>
      <w:r w:rsidR="001B348C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2E9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F3D03">
        <w:rPr>
          <w:rFonts w:ascii="Times New Roman" w:hAnsi="Times New Roman" w:cs="Times New Roman"/>
          <w:b/>
          <w:sz w:val="24"/>
          <w:szCs w:val="24"/>
        </w:rPr>
        <w:t>8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F1627" w:rsidRPr="004F7AA9">
        <w:rPr>
          <w:rFonts w:ascii="Times New Roman" w:hAnsi="Times New Roman" w:cs="Times New Roman"/>
          <w:b/>
          <w:sz w:val="24"/>
          <w:szCs w:val="24"/>
        </w:rPr>
        <w:t>.</w:t>
      </w:r>
    </w:p>
    <w:p w:rsidR="007F1627" w:rsidRPr="004F7AA9" w:rsidRDefault="007F1627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4F7AA9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33">
        <w:rPr>
          <w:rFonts w:ascii="Times New Roman" w:hAnsi="Times New Roman" w:cs="Times New Roman"/>
          <w:sz w:val="24"/>
          <w:szCs w:val="24"/>
        </w:rPr>
        <w:t xml:space="preserve">Анализ исполнения расходной части бюджета городского поселения </w:t>
      </w:r>
      <w:r w:rsidR="00244633" w:rsidRPr="00244633">
        <w:rPr>
          <w:rFonts w:ascii="Times New Roman" w:hAnsi="Times New Roman" w:cs="Times New Roman"/>
          <w:sz w:val="24"/>
          <w:szCs w:val="24"/>
        </w:rPr>
        <w:t>и сравнение показателей с аналогичным периодом 201</w:t>
      </w:r>
      <w:r w:rsidR="002F3D03">
        <w:rPr>
          <w:rFonts w:ascii="Times New Roman" w:hAnsi="Times New Roman" w:cs="Times New Roman"/>
          <w:sz w:val="24"/>
          <w:szCs w:val="24"/>
        </w:rPr>
        <w:t>7</w:t>
      </w:r>
      <w:r w:rsidR="00244633" w:rsidRPr="00244633">
        <w:rPr>
          <w:rFonts w:ascii="Times New Roman" w:hAnsi="Times New Roman" w:cs="Times New Roman"/>
          <w:sz w:val="24"/>
          <w:szCs w:val="24"/>
        </w:rPr>
        <w:t xml:space="preserve"> года приведен в таблице </w:t>
      </w:r>
      <w:r w:rsidR="00244633">
        <w:rPr>
          <w:rFonts w:ascii="Times New Roman" w:hAnsi="Times New Roman" w:cs="Times New Roman"/>
          <w:sz w:val="24"/>
          <w:szCs w:val="24"/>
        </w:rPr>
        <w:t>№2.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27" w:rsidRDefault="00135E04" w:rsidP="004F7A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F3D03">
        <w:rPr>
          <w:rFonts w:ascii="Times New Roman" w:hAnsi="Times New Roman" w:cs="Times New Roman"/>
          <w:sz w:val="20"/>
          <w:szCs w:val="20"/>
        </w:rPr>
        <w:t xml:space="preserve">  </w:t>
      </w:r>
      <w:r w:rsidR="00244633" w:rsidRPr="002F3D03">
        <w:rPr>
          <w:rFonts w:ascii="Times New Roman" w:hAnsi="Times New Roman" w:cs="Times New Roman"/>
          <w:sz w:val="20"/>
          <w:szCs w:val="20"/>
        </w:rPr>
        <w:t>Таблица №2</w:t>
      </w:r>
      <w:r w:rsidR="00A37E6A" w:rsidRPr="002F3D03">
        <w:rPr>
          <w:rFonts w:ascii="Times New Roman" w:hAnsi="Times New Roman" w:cs="Times New Roman"/>
          <w:sz w:val="20"/>
          <w:szCs w:val="20"/>
        </w:rPr>
        <w:t xml:space="preserve"> </w:t>
      </w:r>
      <w:r w:rsidR="007F1627" w:rsidRPr="002F3D03">
        <w:rPr>
          <w:rFonts w:ascii="Times New Roman" w:hAnsi="Times New Roman" w:cs="Times New Roman"/>
          <w:sz w:val="20"/>
          <w:szCs w:val="20"/>
        </w:rPr>
        <w:t>(т</w:t>
      </w:r>
      <w:r w:rsidR="00A37E6A" w:rsidRPr="002F3D03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2F3D0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426"/>
        <w:gridCol w:w="992"/>
        <w:gridCol w:w="992"/>
        <w:gridCol w:w="851"/>
        <w:gridCol w:w="992"/>
        <w:gridCol w:w="992"/>
      </w:tblGrid>
      <w:tr w:rsidR="00250C6E" w:rsidRPr="00250C6E" w:rsidTr="00C44793">
        <w:trPr>
          <w:trHeight w:val="333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Подраздел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% % выполнения годового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Факт полугодие 2017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 xml:space="preserve"> 2018 г. к 2017г. (+,-) </w:t>
            </w:r>
          </w:p>
        </w:tc>
      </w:tr>
      <w:tr w:rsidR="00250C6E" w:rsidRPr="00250C6E" w:rsidTr="00C44793">
        <w:trPr>
          <w:trHeight w:val="46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</w:tr>
      <w:tr w:rsidR="00250C6E" w:rsidRPr="00250C6E" w:rsidTr="00C44793">
        <w:trPr>
          <w:trHeight w:val="621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Факт полугодие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</w:p>
        </w:tc>
      </w:tr>
      <w:tr w:rsidR="00250C6E" w:rsidRPr="00250C6E" w:rsidTr="00C44793">
        <w:trPr>
          <w:trHeight w:val="3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>Общегосударственные вопросы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15830,8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4942,0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2966,5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50C6E">
              <w:rPr>
                <w:b/>
                <w:bCs/>
              </w:rPr>
              <w:t>1975,5</w:t>
            </w:r>
          </w:p>
        </w:tc>
      </w:tr>
      <w:tr w:rsidR="00250C6E" w:rsidRPr="00250C6E" w:rsidTr="00C44793">
        <w:trPr>
          <w:trHeight w:val="3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Функционирование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3401,5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-27,7</w:t>
            </w:r>
          </w:p>
        </w:tc>
      </w:tr>
      <w:tr w:rsidR="00250C6E" w:rsidRPr="00250C6E" w:rsidTr="00C44793">
        <w:trPr>
          <w:trHeight w:val="31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Межбюджетные трансферты на полномочия КРК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</w:tr>
      <w:tr w:rsidR="00250C6E" w:rsidRPr="00250C6E" w:rsidTr="00C44793">
        <w:trPr>
          <w:trHeight w:val="1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Проведение выборов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</w:tr>
      <w:tr w:rsidR="00250C6E" w:rsidRPr="00250C6E" w:rsidTr="00C44793">
        <w:trPr>
          <w:trHeight w:val="21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2206,9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</w:tr>
      <w:tr w:rsidR="00250C6E" w:rsidRPr="00250C6E" w:rsidTr="00C44793">
        <w:trPr>
          <w:trHeight w:val="26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9734,2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1847,8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7D75F9" w:rsidP="00250C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50C6E" w:rsidRPr="00250C6E">
              <w:t>2003,2</w:t>
            </w:r>
          </w:p>
        </w:tc>
      </w:tr>
      <w:tr w:rsidR="00250C6E" w:rsidRPr="00250C6E" w:rsidTr="00C44793">
        <w:trPr>
          <w:trHeight w:val="4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 xml:space="preserve">Национальная безопасность и </w:t>
            </w:r>
            <w:r w:rsidRPr="00C44793">
              <w:rPr>
                <w:b/>
                <w:bCs/>
                <w:sz w:val="22"/>
                <w:szCs w:val="22"/>
              </w:rPr>
              <w:t>правоохранительная</w:t>
            </w:r>
            <w:r w:rsidRPr="00250C6E">
              <w:rPr>
                <w:b/>
                <w:bCs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2326,1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50C6E">
              <w:rPr>
                <w:b/>
                <w:bCs/>
              </w:rPr>
              <w:t>1000,0</w:t>
            </w:r>
          </w:p>
        </w:tc>
      </w:tr>
      <w:tr w:rsidR="00250C6E" w:rsidRPr="00250C6E" w:rsidTr="00C44793">
        <w:trPr>
          <w:trHeight w:val="31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50C6E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2326,1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50C6E">
              <w:t>1000,0</w:t>
            </w:r>
          </w:p>
        </w:tc>
      </w:tr>
      <w:tr w:rsidR="00250C6E" w:rsidRPr="00250C6E" w:rsidTr="00C44793">
        <w:trPr>
          <w:trHeight w:val="14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 xml:space="preserve">Национальная экономика в т.ч.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68901,4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17647,0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19623,5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-1976,5</w:t>
            </w:r>
          </w:p>
        </w:tc>
      </w:tr>
      <w:tr w:rsidR="00250C6E" w:rsidRPr="00250C6E" w:rsidTr="00C44793">
        <w:trPr>
          <w:trHeight w:val="15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2150,0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-2150,0</w:t>
            </w:r>
          </w:p>
        </w:tc>
      </w:tr>
      <w:tr w:rsidR="00250C6E" w:rsidRPr="00250C6E" w:rsidTr="00C44793">
        <w:trPr>
          <w:trHeight w:val="20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66938,7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17346,4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17119,5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50C6E">
              <w:t>226,9</w:t>
            </w:r>
          </w:p>
        </w:tc>
      </w:tr>
      <w:tr w:rsidR="00250C6E" w:rsidRPr="00250C6E" w:rsidTr="00C44793">
        <w:trPr>
          <w:trHeight w:val="39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1537,7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-53,4</w:t>
            </w:r>
          </w:p>
        </w:tc>
      </w:tr>
      <w:tr w:rsidR="00250C6E" w:rsidRPr="00250C6E" w:rsidTr="00C44793">
        <w:trPr>
          <w:trHeight w:val="3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>Жилищно-коммунальное хозяйство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107366,0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41674,5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97053,0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-55378,5</w:t>
            </w:r>
          </w:p>
        </w:tc>
      </w:tr>
      <w:tr w:rsidR="00250C6E" w:rsidRPr="00250C6E" w:rsidTr="00C44793">
        <w:trPr>
          <w:trHeight w:val="13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16026,2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10593,7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76157,2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-65563,5</w:t>
            </w:r>
          </w:p>
        </w:tc>
      </w:tr>
      <w:tr w:rsidR="00250C6E" w:rsidRPr="00250C6E" w:rsidTr="00C44793">
        <w:trPr>
          <w:trHeight w:val="19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20685,3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4461,0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3553,1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50C6E">
              <w:t>907,9</w:t>
            </w:r>
          </w:p>
        </w:tc>
      </w:tr>
      <w:tr w:rsidR="00250C6E" w:rsidRPr="00250C6E" w:rsidTr="00C44793">
        <w:trPr>
          <w:trHeight w:val="22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70654,5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26619,8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17342,7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50C6E">
              <w:t>9277,1</w:t>
            </w:r>
          </w:p>
        </w:tc>
      </w:tr>
      <w:tr w:rsidR="00250C6E" w:rsidRPr="00250C6E" w:rsidTr="00C44793">
        <w:trPr>
          <w:trHeight w:val="26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 xml:space="preserve">Образование в т.ч.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50C6E">
              <w:rPr>
                <w:b/>
                <w:bCs/>
              </w:rPr>
              <w:t>55,7</w:t>
            </w:r>
          </w:p>
        </w:tc>
      </w:tr>
      <w:tr w:rsidR="00250C6E" w:rsidRPr="00250C6E" w:rsidTr="00C44793">
        <w:trPr>
          <w:trHeight w:val="1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50C6E">
              <w:t>55,7</w:t>
            </w:r>
          </w:p>
        </w:tc>
      </w:tr>
      <w:tr w:rsidR="00250C6E" w:rsidRPr="00250C6E" w:rsidTr="00C44793">
        <w:trPr>
          <w:trHeight w:val="17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>Культура, кинематография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3287,2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2356,2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50C6E">
              <w:rPr>
                <w:b/>
                <w:bCs/>
              </w:rPr>
              <w:t>1448,3</w:t>
            </w:r>
          </w:p>
        </w:tc>
      </w:tr>
      <w:tr w:rsidR="00250C6E" w:rsidRPr="00250C6E" w:rsidTr="00C44793">
        <w:trPr>
          <w:trHeight w:val="28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3287,2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2356,2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131527">
            <w:pPr>
              <w:widowControl/>
              <w:autoSpaceDE/>
              <w:autoSpaceDN/>
              <w:adjustRightInd/>
              <w:jc w:val="right"/>
            </w:pPr>
            <w:r w:rsidRPr="00250C6E">
              <w:t>907,</w:t>
            </w:r>
            <w:r w:rsidR="00131527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13152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50C6E">
              <w:t>1448,</w:t>
            </w:r>
            <w:r w:rsidR="00131527">
              <w:t>3</w:t>
            </w:r>
          </w:p>
        </w:tc>
      </w:tr>
      <w:tr w:rsidR="00250C6E" w:rsidRPr="00250C6E" w:rsidTr="00C44793">
        <w:trPr>
          <w:trHeight w:val="1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>Социальная политика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3563,6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3434,7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1812,7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50C6E">
              <w:rPr>
                <w:b/>
                <w:bCs/>
              </w:rPr>
              <w:t>1622,0</w:t>
            </w:r>
          </w:p>
        </w:tc>
      </w:tr>
      <w:tr w:rsidR="00250C6E" w:rsidRPr="00250C6E" w:rsidTr="00C44793">
        <w:trPr>
          <w:trHeight w:val="20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50C6E">
              <w:t>2,0</w:t>
            </w:r>
          </w:p>
        </w:tc>
      </w:tr>
      <w:tr w:rsidR="00250C6E" w:rsidRPr="00250C6E" w:rsidTr="00C44793">
        <w:trPr>
          <w:trHeight w:val="10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</w:pPr>
            <w:r w:rsidRPr="00250C6E">
              <w:lastRenderedPageBreak/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</w:pPr>
            <w:r w:rsidRPr="00250C6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3290,9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 w:rsidRPr="00250C6E">
              <w:t>1670,9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50C6E">
              <w:t>1620,0</w:t>
            </w:r>
          </w:p>
        </w:tc>
      </w:tr>
      <w:tr w:rsidR="00250C6E" w:rsidRPr="00250C6E" w:rsidTr="00C44793">
        <w:trPr>
          <w:trHeight w:val="24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329,3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216,4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50C6E">
              <w:rPr>
                <w:b/>
                <w:bCs/>
              </w:rPr>
              <w:t>112,9</w:t>
            </w:r>
          </w:p>
        </w:tc>
      </w:tr>
      <w:tr w:rsidR="00250C6E" w:rsidRPr="00250C6E" w:rsidTr="00C44793">
        <w:trPr>
          <w:trHeight w:val="2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967,3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483,7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50C6E">
              <w:rPr>
                <w:b/>
                <w:bCs/>
              </w:rPr>
              <w:t>226,4</w:t>
            </w:r>
          </w:p>
        </w:tc>
      </w:tr>
      <w:tr w:rsidR="00250C6E" w:rsidRPr="00250C6E" w:rsidTr="00C44793">
        <w:trPr>
          <w:trHeight w:val="5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C4479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721,8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1152,9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-431,1</w:t>
            </w:r>
          </w:p>
        </w:tc>
      </w:tr>
      <w:tr w:rsidR="00250C6E" w:rsidRPr="00250C6E" w:rsidTr="00C44793">
        <w:trPr>
          <w:trHeight w:val="18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C6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5838,8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-5838,8</w:t>
            </w:r>
          </w:p>
        </w:tc>
      </w:tr>
      <w:tr w:rsidR="00250C6E" w:rsidRPr="00250C6E" w:rsidTr="00C44793">
        <w:trPr>
          <w:trHeight w:val="34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50C6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0C6E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0C6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204272,4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72678,6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129862,7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6E" w:rsidRPr="00250C6E" w:rsidRDefault="00250C6E" w:rsidP="00250C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0C6E">
              <w:rPr>
                <w:b/>
                <w:bCs/>
              </w:rPr>
              <w:t>-57184,1</w:t>
            </w:r>
          </w:p>
        </w:tc>
      </w:tr>
    </w:tbl>
    <w:p w:rsidR="00250C6E" w:rsidRDefault="00250C6E" w:rsidP="00250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35">
        <w:rPr>
          <w:rFonts w:ascii="Times New Roman" w:hAnsi="Times New Roman" w:cs="Times New Roman"/>
          <w:sz w:val="24"/>
          <w:szCs w:val="24"/>
        </w:rPr>
        <w:t xml:space="preserve">Расходы бюджета городского поселения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C46D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8D57E1">
        <w:rPr>
          <w:rFonts w:ascii="Times New Roman" w:hAnsi="Times New Roman" w:cs="Times New Roman"/>
          <w:b/>
          <w:sz w:val="24"/>
          <w:szCs w:val="24"/>
        </w:rPr>
        <w:t>204 272,4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8D57E1">
        <w:rPr>
          <w:rFonts w:ascii="Times New Roman" w:hAnsi="Times New Roman" w:cs="Times New Roman"/>
          <w:sz w:val="24"/>
          <w:szCs w:val="24"/>
        </w:rPr>
        <w:t>полугодии</w:t>
      </w:r>
      <w:r w:rsidRPr="00C51435">
        <w:rPr>
          <w:rFonts w:ascii="Times New Roman" w:hAnsi="Times New Roman" w:cs="Times New Roman"/>
          <w:sz w:val="24"/>
          <w:szCs w:val="24"/>
        </w:rPr>
        <w:t xml:space="preserve"> 201</w:t>
      </w:r>
      <w:r w:rsidR="0056346F">
        <w:rPr>
          <w:rFonts w:ascii="Times New Roman" w:hAnsi="Times New Roman" w:cs="Times New Roman"/>
          <w:sz w:val="24"/>
          <w:szCs w:val="24"/>
        </w:rPr>
        <w:t>8</w:t>
      </w:r>
      <w:r w:rsidRPr="00C5143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расходы исполнены в сумме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8D57E1">
        <w:rPr>
          <w:rFonts w:ascii="Times New Roman" w:hAnsi="Times New Roman" w:cs="Times New Roman"/>
          <w:b/>
          <w:sz w:val="24"/>
          <w:szCs w:val="24"/>
        </w:rPr>
        <w:t>72 678,6</w:t>
      </w:r>
      <w:r w:rsidRPr="00C5143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D57E1">
        <w:rPr>
          <w:rFonts w:ascii="Times New Roman" w:hAnsi="Times New Roman" w:cs="Times New Roman"/>
          <w:b/>
          <w:sz w:val="24"/>
          <w:szCs w:val="24"/>
        </w:rPr>
        <w:t>35,6</w:t>
      </w:r>
      <w:r w:rsidRPr="00C51435">
        <w:rPr>
          <w:rFonts w:ascii="Times New Roman" w:hAnsi="Times New Roman" w:cs="Times New Roman"/>
          <w:sz w:val="24"/>
          <w:szCs w:val="24"/>
        </w:rPr>
        <w:t xml:space="preserve">% утвержденных годовых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C51435">
        <w:rPr>
          <w:rFonts w:ascii="Times New Roman" w:hAnsi="Times New Roman" w:cs="Times New Roman"/>
          <w:sz w:val="24"/>
          <w:szCs w:val="24"/>
        </w:rPr>
        <w:t xml:space="preserve">назначений. В сравнении с </w:t>
      </w:r>
      <w:r w:rsidR="008D57E1">
        <w:rPr>
          <w:rFonts w:ascii="Times New Roman" w:hAnsi="Times New Roman" w:cs="Times New Roman"/>
          <w:sz w:val="24"/>
          <w:szCs w:val="24"/>
        </w:rPr>
        <w:t xml:space="preserve">полугодием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634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1435">
        <w:rPr>
          <w:rFonts w:ascii="Times New Roman" w:hAnsi="Times New Roman" w:cs="Times New Roman"/>
          <w:sz w:val="24"/>
          <w:szCs w:val="24"/>
        </w:rPr>
        <w:t xml:space="preserve"> исполнение по расходам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6346F">
        <w:rPr>
          <w:rFonts w:ascii="Times New Roman" w:hAnsi="Times New Roman" w:cs="Times New Roman"/>
          <w:sz w:val="24"/>
          <w:szCs w:val="24"/>
        </w:rPr>
        <w:t>меньшил</w:t>
      </w:r>
      <w:r w:rsidR="00EF347F">
        <w:rPr>
          <w:rFonts w:ascii="Times New Roman" w:hAnsi="Times New Roman" w:cs="Times New Roman"/>
          <w:sz w:val="24"/>
          <w:szCs w:val="24"/>
        </w:rPr>
        <w:t>о</w:t>
      </w:r>
      <w:r w:rsidR="0056346F">
        <w:rPr>
          <w:rFonts w:ascii="Times New Roman" w:hAnsi="Times New Roman" w:cs="Times New Roman"/>
          <w:sz w:val="24"/>
          <w:szCs w:val="24"/>
        </w:rPr>
        <w:t xml:space="preserve">сь </w:t>
      </w:r>
      <w:r w:rsidRPr="00C51435">
        <w:rPr>
          <w:rFonts w:ascii="Times New Roman" w:hAnsi="Times New Roman" w:cs="Times New Roman"/>
          <w:sz w:val="24"/>
          <w:szCs w:val="24"/>
        </w:rPr>
        <w:t xml:space="preserve">на </w:t>
      </w:r>
      <w:r w:rsidR="008D57E1">
        <w:rPr>
          <w:rFonts w:ascii="Times New Roman" w:hAnsi="Times New Roman" w:cs="Times New Roman"/>
          <w:b/>
          <w:sz w:val="24"/>
          <w:szCs w:val="24"/>
        </w:rPr>
        <w:t>57 184,1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таблицы свидетельствуют о следующем:</w:t>
      </w: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C7B66">
        <w:rPr>
          <w:rFonts w:ascii="Times New Roman" w:hAnsi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/>
          <w:sz w:val="24"/>
          <w:szCs w:val="24"/>
        </w:rPr>
        <w:t xml:space="preserve">«Общегосударственные вопросы» за </w:t>
      </w:r>
      <w:r w:rsidR="008D57E1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634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8D57E1">
        <w:rPr>
          <w:rFonts w:ascii="Times New Roman" w:hAnsi="Times New Roman"/>
          <w:b/>
          <w:sz w:val="24"/>
          <w:szCs w:val="24"/>
        </w:rPr>
        <w:t>4</w:t>
      </w:r>
      <w:r w:rsidR="00B57ABF">
        <w:rPr>
          <w:rFonts w:ascii="Times New Roman" w:hAnsi="Times New Roman"/>
          <w:b/>
          <w:sz w:val="24"/>
          <w:szCs w:val="24"/>
        </w:rPr>
        <w:t> </w:t>
      </w:r>
      <w:r w:rsidR="008D57E1">
        <w:rPr>
          <w:rFonts w:ascii="Times New Roman" w:hAnsi="Times New Roman"/>
          <w:b/>
          <w:sz w:val="24"/>
          <w:szCs w:val="24"/>
        </w:rPr>
        <w:t>942</w:t>
      </w:r>
      <w:r w:rsidR="00B57ABF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DC7B66">
        <w:rPr>
          <w:rFonts w:ascii="Times New Roman" w:hAnsi="Times New Roman"/>
          <w:sz w:val="24"/>
          <w:szCs w:val="24"/>
        </w:rPr>
        <w:t xml:space="preserve"> или </w:t>
      </w:r>
      <w:r w:rsidR="008D57E1">
        <w:rPr>
          <w:rFonts w:ascii="Times New Roman" w:hAnsi="Times New Roman"/>
          <w:b/>
          <w:sz w:val="24"/>
          <w:szCs w:val="24"/>
        </w:rPr>
        <w:t>31,2</w:t>
      </w:r>
      <w:r w:rsidR="00DC7B66">
        <w:rPr>
          <w:rFonts w:ascii="Times New Roman" w:hAnsi="Times New Roman"/>
          <w:sz w:val="24"/>
          <w:szCs w:val="24"/>
        </w:rPr>
        <w:t>% от плана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7AA9">
        <w:rPr>
          <w:rFonts w:ascii="Times New Roman" w:hAnsi="Times New Roman"/>
          <w:sz w:val="24"/>
          <w:szCs w:val="24"/>
        </w:rPr>
        <w:t>у</w:t>
      </w:r>
      <w:r w:rsidR="0056346F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57E1">
        <w:rPr>
          <w:rFonts w:ascii="Times New Roman" w:hAnsi="Times New Roman"/>
          <w:b/>
          <w:sz w:val="24"/>
          <w:szCs w:val="24"/>
        </w:rPr>
        <w:t>1 975,5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8D57E1" w:rsidRDefault="008D57E1" w:rsidP="008D57E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расходы по разделу «Национальная безопасность и правоохранительная деятельность» за полугодие 2018 года исполнены в сумме </w:t>
      </w:r>
      <w:r>
        <w:rPr>
          <w:rFonts w:ascii="Times New Roman" w:hAnsi="Times New Roman"/>
          <w:b/>
          <w:sz w:val="24"/>
          <w:szCs w:val="24"/>
        </w:rPr>
        <w:t xml:space="preserve">1 000,0 </w:t>
      </w:r>
      <w:r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b/>
          <w:sz w:val="24"/>
          <w:szCs w:val="24"/>
        </w:rPr>
        <w:t>43,0</w:t>
      </w:r>
      <w:r>
        <w:rPr>
          <w:rFonts w:ascii="Times New Roman" w:hAnsi="Times New Roman"/>
          <w:sz w:val="24"/>
          <w:szCs w:val="24"/>
        </w:rPr>
        <w:t>% от плана, расходы по данному разделу в 2017 году не планировались;</w:t>
      </w:r>
    </w:p>
    <w:p w:rsidR="005646A9" w:rsidRDefault="003733CB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7B66">
        <w:rPr>
          <w:rFonts w:ascii="Times New Roman" w:hAnsi="Times New Roman"/>
          <w:sz w:val="24"/>
          <w:szCs w:val="24"/>
        </w:rPr>
        <w:t>) расходы по ра</w:t>
      </w:r>
      <w:r>
        <w:rPr>
          <w:rFonts w:ascii="Times New Roman" w:hAnsi="Times New Roman"/>
          <w:sz w:val="24"/>
          <w:szCs w:val="24"/>
        </w:rPr>
        <w:t>зделу «Национальная экономика» за полугодие</w:t>
      </w:r>
      <w:r w:rsidR="00DC7B66">
        <w:rPr>
          <w:rFonts w:ascii="Times New Roman" w:hAnsi="Times New Roman"/>
          <w:sz w:val="24"/>
          <w:szCs w:val="24"/>
        </w:rPr>
        <w:t xml:space="preserve"> 201</w:t>
      </w:r>
      <w:r w:rsidR="0056346F">
        <w:rPr>
          <w:rFonts w:ascii="Times New Roman" w:hAnsi="Times New Roman"/>
          <w:sz w:val="24"/>
          <w:szCs w:val="24"/>
        </w:rPr>
        <w:t>8</w:t>
      </w:r>
      <w:r w:rsidR="00DC7B66"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17</w:t>
      </w:r>
      <w:r w:rsidR="00B57ABF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647</w:t>
      </w:r>
      <w:r w:rsidR="00B57ABF">
        <w:rPr>
          <w:rFonts w:ascii="Times New Roman" w:hAnsi="Times New Roman"/>
          <w:b/>
          <w:sz w:val="24"/>
          <w:szCs w:val="24"/>
        </w:rPr>
        <w:t>,0</w:t>
      </w:r>
      <w:r w:rsidR="00DC7B66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25,6</w:t>
      </w:r>
      <w:r w:rsidR="00DC7B66">
        <w:rPr>
          <w:rFonts w:ascii="Times New Roman" w:hAnsi="Times New Roman"/>
          <w:sz w:val="24"/>
          <w:szCs w:val="24"/>
        </w:rPr>
        <w:t xml:space="preserve">% от плана, </w:t>
      </w:r>
      <w:r w:rsidR="00DC7B66" w:rsidRPr="004F7AA9">
        <w:rPr>
          <w:rFonts w:ascii="Times New Roman" w:hAnsi="Times New Roman"/>
          <w:sz w:val="24"/>
          <w:szCs w:val="24"/>
        </w:rPr>
        <w:t>у</w:t>
      </w:r>
      <w:r w:rsidR="00DC7B66">
        <w:rPr>
          <w:rFonts w:ascii="Times New Roman" w:hAnsi="Times New Roman"/>
          <w:sz w:val="24"/>
          <w:szCs w:val="24"/>
        </w:rPr>
        <w:t xml:space="preserve">меньшение </w:t>
      </w:r>
      <w:r w:rsidR="00DC7B66"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 w:rsidR="00DC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1 976,5 </w:t>
      </w:r>
      <w:r w:rsidR="00DC7B66"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3733CB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7B66">
        <w:rPr>
          <w:rFonts w:ascii="Times New Roman" w:hAnsi="Times New Roman"/>
          <w:sz w:val="24"/>
          <w:szCs w:val="24"/>
        </w:rPr>
        <w:t xml:space="preserve">) расходы по разделу «Жилищно-коммунальное хозяйство» за </w:t>
      </w:r>
      <w:r>
        <w:rPr>
          <w:rFonts w:ascii="Times New Roman" w:hAnsi="Times New Roman"/>
          <w:sz w:val="24"/>
          <w:szCs w:val="24"/>
        </w:rPr>
        <w:t>полугодие</w:t>
      </w:r>
      <w:r w:rsidR="00DC7B66">
        <w:rPr>
          <w:rFonts w:ascii="Times New Roman" w:hAnsi="Times New Roman"/>
          <w:sz w:val="24"/>
          <w:szCs w:val="24"/>
        </w:rPr>
        <w:t xml:space="preserve"> 201</w:t>
      </w:r>
      <w:r w:rsidR="001601EB">
        <w:rPr>
          <w:rFonts w:ascii="Times New Roman" w:hAnsi="Times New Roman"/>
          <w:sz w:val="24"/>
          <w:szCs w:val="24"/>
        </w:rPr>
        <w:t>8</w:t>
      </w:r>
      <w:r w:rsidR="00DC7B66"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41 674,5</w:t>
      </w:r>
      <w:r w:rsidR="00DC7B66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38,8</w:t>
      </w:r>
      <w:r w:rsidR="00DC7B66">
        <w:rPr>
          <w:rFonts w:ascii="Times New Roman" w:hAnsi="Times New Roman"/>
          <w:sz w:val="24"/>
          <w:szCs w:val="24"/>
        </w:rPr>
        <w:t xml:space="preserve">% от плана, </w:t>
      </w:r>
      <w:r w:rsidR="00DC7B66" w:rsidRPr="004F7AA9">
        <w:rPr>
          <w:rFonts w:ascii="Times New Roman" w:hAnsi="Times New Roman"/>
          <w:sz w:val="24"/>
          <w:szCs w:val="24"/>
        </w:rPr>
        <w:t>у</w:t>
      </w:r>
      <w:r w:rsidR="001601EB">
        <w:rPr>
          <w:rFonts w:ascii="Times New Roman" w:hAnsi="Times New Roman"/>
          <w:sz w:val="24"/>
          <w:szCs w:val="24"/>
        </w:rPr>
        <w:t>меньшение</w:t>
      </w:r>
      <w:r w:rsidR="00DC7B66">
        <w:rPr>
          <w:rFonts w:ascii="Times New Roman" w:hAnsi="Times New Roman"/>
          <w:sz w:val="24"/>
          <w:szCs w:val="24"/>
        </w:rPr>
        <w:t xml:space="preserve"> </w:t>
      </w:r>
      <w:r w:rsidR="00DC7B66"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 w:rsidR="00DC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55 378,5</w:t>
      </w:r>
      <w:r w:rsidR="00DC7B66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DC7B66"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3733CB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7B66">
        <w:rPr>
          <w:rFonts w:ascii="Times New Roman" w:hAnsi="Times New Roman"/>
          <w:sz w:val="24"/>
          <w:szCs w:val="24"/>
        </w:rPr>
        <w:t xml:space="preserve">) расходы по разделу «Образование» </w:t>
      </w:r>
      <w:r w:rsidR="00AF010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полугодие</w:t>
      </w:r>
      <w:r w:rsidR="00AF0106">
        <w:rPr>
          <w:rFonts w:ascii="Times New Roman" w:hAnsi="Times New Roman"/>
          <w:sz w:val="24"/>
          <w:szCs w:val="24"/>
        </w:rPr>
        <w:t xml:space="preserve"> 2018 года исполнены в сумме </w:t>
      </w:r>
      <w:r>
        <w:rPr>
          <w:rFonts w:ascii="Times New Roman" w:hAnsi="Times New Roman"/>
          <w:b/>
          <w:sz w:val="24"/>
          <w:szCs w:val="24"/>
        </w:rPr>
        <w:t>89,4</w:t>
      </w:r>
      <w:r w:rsidR="00AF0106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59,6</w:t>
      </w:r>
      <w:r w:rsidR="00AF0106">
        <w:rPr>
          <w:rFonts w:ascii="Times New Roman" w:hAnsi="Times New Roman"/>
          <w:sz w:val="24"/>
          <w:szCs w:val="24"/>
        </w:rPr>
        <w:t xml:space="preserve">% от плана, </w:t>
      </w:r>
      <w:r w:rsidR="00AF0106" w:rsidRPr="004F7AA9">
        <w:rPr>
          <w:rFonts w:ascii="Times New Roman" w:hAnsi="Times New Roman"/>
          <w:sz w:val="24"/>
          <w:szCs w:val="24"/>
        </w:rPr>
        <w:t>у</w:t>
      </w:r>
      <w:r w:rsidR="00AF0106">
        <w:rPr>
          <w:rFonts w:ascii="Times New Roman" w:hAnsi="Times New Roman"/>
          <w:sz w:val="24"/>
          <w:szCs w:val="24"/>
        </w:rPr>
        <w:t xml:space="preserve">величение </w:t>
      </w:r>
      <w:r w:rsidR="00AF0106"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 w:rsidR="00AF0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55,7</w:t>
      </w:r>
      <w:r w:rsidR="00AF0106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AF0106"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3733CB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1748">
        <w:rPr>
          <w:rFonts w:ascii="Times New Roman" w:hAnsi="Times New Roman"/>
          <w:sz w:val="24"/>
          <w:szCs w:val="24"/>
        </w:rPr>
        <w:t xml:space="preserve">) расходы по разделу «Культура, кинематография» исполнены за </w:t>
      </w:r>
      <w:r>
        <w:rPr>
          <w:rFonts w:ascii="Times New Roman" w:hAnsi="Times New Roman"/>
          <w:sz w:val="24"/>
          <w:szCs w:val="24"/>
        </w:rPr>
        <w:t xml:space="preserve">полугодие </w:t>
      </w:r>
      <w:r w:rsidR="00DA1748">
        <w:rPr>
          <w:rFonts w:ascii="Times New Roman" w:hAnsi="Times New Roman"/>
          <w:sz w:val="24"/>
          <w:szCs w:val="24"/>
        </w:rPr>
        <w:t>201</w:t>
      </w:r>
      <w:r w:rsidR="00AF0106">
        <w:rPr>
          <w:rFonts w:ascii="Times New Roman" w:hAnsi="Times New Roman"/>
          <w:sz w:val="24"/>
          <w:szCs w:val="24"/>
        </w:rPr>
        <w:t>8</w:t>
      </w:r>
      <w:r w:rsidR="00DA1748">
        <w:rPr>
          <w:rFonts w:ascii="Times New Roman" w:hAnsi="Times New Roman"/>
          <w:sz w:val="24"/>
          <w:szCs w:val="24"/>
        </w:rPr>
        <w:t xml:space="preserve"> года в сумме </w:t>
      </w:r>
      <w:r>
        <w:rPr>
          <w:rFonts w:ascii="Times New Roman" w:hAnsi="Times New Roman"/>
          <w:b/>
          <w:sz w:val="24"/>
          <w:szCs w:val="24"/>
        </w:rPr>
        <w:t>2 356,2</w:t>
      </w:r>
      <w:r w:rsidR="00DA1748">
        <w:rPr>
          <w:rFonts w:ascii="Times New Roman" w:hAnsi="Times New Roman"/>
          <w:b/>
          <w:sz w:val="24"/>
          <w:szCs w:val="24"/>
        </w:rPr>
        <w:t xml:space="preserve"> </w:t>
      </w:r>
      <w:r w:rsidR="00DA1748"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b/>
          <w:sz w:val="24"/>
          <w:szCs w:val="24"/>
        </w:rPr>
        <w:t>71,7</w:t>
      </w:r>
      <w:r w:rsidR="00DA1748">
        <w:rPr>
          <w:rFonts w:ascii="Times New Roman" w:hAnsi="Times New Roman"/>
          <w:sz w:val="24"/>
          <w:szCs w:val="24"/>
        </w:rPr>
        <w:t xml:space="preserve">% от плана, </w:t>
      </w:r>
      <w:r w:rsidR="009622A2">
        <w:rPr>
          <w:rFonts w:ascii="Times New Roman" w:hAnsi="Times New Roman"/>
          <w:sz w:val="24"/>
          <w:szCs w:val="24"/>
        </w:rPr>
        <w:t>увеличение</w:t>
      </w:r>
      <w:r w:rsidR="00DA1748">
        <w:rPr>
          <w:rFonts w:ascii="Times New Roman" w:hAnsi="Times New Roman"/>
          <w:sz w:val="24"/>
          <w:szCs w:val="24"/>
        </w:rPr>
        <w:t xml:space="preserve"> </w:t>
      </w:r>
      <w:r w:rsidR="00DA1748"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 w:rsidR="00DA1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1 448,3 </w:t>
      </w:r>
      <w:r w:rsidR="00DA1748"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3733CB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6367">
        <w:rPr>
          <w:rFonts w:ascii="Times New Roman" w:hAnsi="Times New Roman"/>
          <w:sz w:val="24"/>
          <w:szCs w:val="24"/>
        </w:rPr>
        <w:t xml:space="preserve">) расходы по разделу «Социальная политика» за </w:t>
      </w:r>
      <w:r>
        <w:rPr>
          <w:rFonts w:ascii="Times New Roman" w:hAnsi="Times New Roman"/>
          <w:sz w:val="24"/>
          <w:szCs w:val="24"/>
        </w:rPr>
        <w:t xml:space="preserve">полугодие </w:t>
      </w:r>
      <w:r w:rsidR="002A6367">
        <w:rPr>
          <w:rFonts w:ascii="Times New Roman" w:hAnsi="Times New Roman"/>
          <w:sz w:val="24"/>
          <w:szCs w:val="24"/>
        </w:rPr>
        <w:t>201</w:t>
      </w:r>
      <w:r w:rsidR="00AF0106">
        <w:rPr>
          <w:rFonts w:ascii="Times New Roman" w:hAnsi="Times New Roman"/>
          <w:sz w:val="24"/>
          <w:szCs w:val="24"/>
        </w:rPr>
        <w:t>8</w:t>
      </w:r>
      <w:r w:rsidR="002A6367"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2A636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3 434,7</w:t>
      </w:r>
      <w:r w:rsidR="002A6367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96,4</w:t>
      </w:r>
      <w:r w:rsidR="002A6367">
        <w:rPr>
          <w:rFonts w:ascii="Times New Roman" w:hAnsi="Times New Roman"/>
          <w:sz w:val="24"/>
          <w:szCs w:val="24"/>
        </w:rPr>
        <w:t xml:space="preserve">% от плана, </w:t>
      </w:r>
      <w:r>
        <w:rPr>
          <w:rFonts w:ascii="Times New Roman" w:hAnsi="Times New Roman"/>
          <w:sz w:val="24"/>
          <w:szCs w:val="24"/>
        </w:rPr>
        <w:t>увеличение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 w:rsidR="002A6367" w:rsidRPr="004F7AA9">
        <w:rPr>
          <w:rFonts w:ascii="Times New Roman" w:hAnsi="Times New Roman"/>
          <w:sz w:val="24"/>
          <w:szCs w:val="24"/>
        </w:rPr>
        <w:t>к аналогичному периоду прошлого года</w:t>
      </w:r>
      <w:r w:rsidR="00AF0106">
        <w:rPr>
          <w:rFonts w:ascii="Times New Roman" w:hAnsi="Times New Roman"/>
          <w:sz w:val="24"/>
          <w:szCs w:val="24"/>
        </w:rPr>
        <w:t xml:space="preserve"> составило</w:t>
      </w:r>
      <w:r w:rsidR="002A6367" w:rsidRPr="004F7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1 622,0</w:t>
      </w:r>
      <w:r w:rsidR="002A6367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2A6367"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3733CB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A6367">
        <w:rPr>
          <w:rFonts w:ascii="Times New Roman" w:hAnsi="Times New Roman"/>
          <w:sz w:val="24"/>
          <w:szCs w:val="24"/>
        </w:rPr>
        <w:t xml:space="preserve">) расходы по разделу «Физическая культура и спорт» </w:t>
      </w:r>
      <w:r w:rsidR="00AF010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полугодие</w:t>
      </w:r>
      <w:r w:rsidR="00AF0106">
        <w:rPr>
          <w:rFonts w:ascii="Times New Roman" w:hAnsi="Times New Roman"/>
          <w:sz w:val="24"/>
          <w:szCs w:val="24"/>
        </w:rPr>
        <w:t xml:space="preserve"> 2018 года исполнены в сумме </w:t>
      </w:r>
      <w:r>
        <w:rPr>
          <w:rFonts w:ascii="Times New Roman" w:hAnsi="Times New Roman"/>
          <w:b/>
          <w:sz w:val="24"/>
          <w:szCs w:val="24"/>
        </w:rPr>
        <w:t>329,3</w:t>
      </w:r>
      <w:r w:rsidR="00AF0106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86,7</w:t>
      </w:r>
      <w:r w:rsidR="00AF0106">
        <w:rPr>
          <w:rFonts w:ascii="Times New Roman" w:hAnsi="Times New Roman"/>
          <w:sz w:val="24"/>
          <w:szCs w:val="24"/>
        </w:rPr>
        <w:t xml:space="preserve">% от плана, увеличение </w:t>
      </w:r>
      <w:r w:rsidR="00AF0106" w:rsidRPr="004F7AA9">
        <w:rPr>
          <w:rFonts w:ascii="Times New Roman" w:hAnsi="Times New Roman"/>
          <w:sz w:val="24"/>
          <w:szCs w:val="24"/>
        </w:rPr>
        <w:t>к аналогичному периоду прошлого года</w:t>
      </w:r>
      <w:r w:rsidR="00AF0106">
        <w:rPr>
          <w:rFonts w:ascii="Times New Roman" w:hAnsi="Times New Roman"/>
          <w:sz w:val="24"/>
          <w:szCs w:val="24"/>
        </w:rPr>
        <w:t xml:space="preserve"> составило</w:t>
      </w:r>
      <w:r w:rsidR="00AF0106" w:rsidRPr="004F7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112,9</w:t>
      </w:r>
      <w:r w:rsidR="00AF0106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AF0106"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3733CB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A6367">
        <w:rPr>
          <w:rFonts w:ascii="Times New Roman" w:hAnsi="Times New Roman"/>
          <w:sz w:val="24"/>
          <w:szCs w:val="24"/>
        </w:rPr>
        <w:t xml:space="preserve">) расходы по разделу «Периодическая печать </w:t>
      </w:r>
      <w:r>
        <w:rPr>
          <w:rFonts w:ascii="Times New Roman" w:hAnsi="Times New Roman"/>
          <w:sz w:val="24"/>
          <w:szCs w:val="24"/>
        </w:rPr>
        <w:t>и издательство» исполнены за полугодие</w:t>
      </w:r>
      <w:r w:rsidR="002A6367">
        <w:rPr>
          <w:rFonts w:ascii="Times New Roman" w:hAnsi="Times New Roman"/>
          <w:sz w:val="24"/>
          <w:szCs w:val="24"/>
        </w:rPr>
        <w:t xml:space="preserve"> 201</w:t>
      </w:r>
      <w:r w:rsidR="00AF0106">
        <w:rPr>
          <w:rFonts w:ascii="Times New Roman" w:hAnsi="Times New Roman"/>
          <w:sz w:val="24"/>
          <w:szCs w:val="24"/>
        </w:rPr>
        <w:t>8</w:t>
      </w:r>
      <w:r w:rsidR="002A6367">
        <w:rPr>
          <w:rFonts w:ascii="Times New Roman" w:hAnsi="Times New Roman"/>
          <w:sz w:val="24"/>
          <w:szCs w:val="24"/>
        </w:rPr>
        <w:t xml:space="preserve"> года в сумме </w:t>
      </w:r>
      <w:r>
        <w:rPr>
          <w:rFonts w:ascii="Times New Roman" w:hAnsi="Times New Roman"/>
          <w:b/>
          <w:sz w:val="24"/>
          <w:szCs w:val="24"/>
        </w:rPr>
        <w:t>483,7</w:t>
      </w:r>
      <w:r w:rsidR="002A6367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50,0</w:t>
      </w:r>
      <w:r w:rsidR="002A6367">
        <w:rPr>
          <w:rFonts w:ascii="Times New Roman" w:hAnsi="Times New Roman"/>
          <w:sz w:val="24"/>
          <w:szCs w:val="24"/>
        </w:rPr>
        <w:t>% от плана, у</w:t>
      </w:r>
      <w:r w:rsidR="00AF0106">
        <w:rPr>
          <w:rFonts w:ascii="Times New Roman" w:hAnsi="Times New Roman"/>
          <w:sz w:val="24"/>
          <w:szCs w:val="24"/>
        </w:rPr>
        <w:t xml:space="preserve">величение </w:t>
      </w:r>
      <w:r w:rsidR="002A6367" w:rsidRPr="004F7AA9">
        <w:rPr>
          <w:rFonts w:ascii="Times New Roman" w:hAnsi="Times New Roman"/>
          <w:sz w:val="24"/>
          <w:szCs w:val="24"/>
        </w:rPr>
        <w:t>к аналогичному периоду прошлого года</w:t>
      </w:r>
      <w:r w:rsidR="00AF0106">
        <w:rPr>
          <w:rFonts w:ascii="Times New Roman" w:hAnsi="Times New Roman"/>
          <w:sz w:val="24"/>
          <w:szCs w:val="24"/>
        </w:rPr>
        <w:t xml:space="preserve"> составило</w:t>
      </w:r>
      <w:r w:rsidR="002A6367" w:rsidRPr="004F7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226,4</w:t>
      </w:r>
      <w:r w:rsidR="00AF0106">
        <w:rPr>
          <w:rFonts w:ascii="Times New Roman" w:hAnsi="Times New Roman"/>
          <w:b/>
          <w:sz w:val="24"/>
          <w:szCs w:val="24"/>
        </w:rPr>
        <w:t xml:space="preserve"> </w:t>
      </w:r>
      <w:r w:rsidR="002A6367">
        <w:rPr>
          <w:rFonts w:ascii="Times New Roman" w:hAnsi="Times New Roman"/>
          <w:sz w:val="24"/>
          <w:szCs w:val="24"/>
        </w:rPr>
        <w:t>тыс. рублей;</w:t>
      </w:r>
    </w:p>
    <w:p w:rsidR="00482122" w:rsidRDefault="00E556A8" w:rsidP="004F7A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A6367">
        <w:rPr>
          <w:rFonts w:ascii="Times New Roman" w:hAnsi="Times New Roman"/>
          <w:sz w:val="24"/>
          <w:szCs w:val="24"/>
        </w:rPr>
        <w:t>) расходы по разделу «Обслуживание государственного внутреннего</w:t>
      </w:r>
      <w:r w:rsidR="003733CB">
        <w:rPr>
          <w:rFonts w:ascii="Times New Roman" w:hAnsi="Times New Roman"/>
          <w:sz w:val="24"/>
          <w:szCs w:val="24"/>
        </w:rPr>
        <w:t xml:space="preserve"> и</w:t>
      </w:r>
      <w:r w:rsidR="002A6367">
        <w:rPr>
          <w:rFonts w:ascii="Times New Roman" w:hAnsi="Times New Roman"/>
          <w:sz w:val="24"/>
          <w:szCs w:val="24"/>
        </w:rPr>
        <w:t xml:space="preserve"> муниципального долга» за </w:t>
      </w:r>
      <w:r w:rsidR="003733CB">
        <w:rPr>
          <w:rFonts w:ascii="Times New Roman" w:hAnsi="Times New Roman"/>
          <w:sz w:val="24"/>
          <w:szCs w:val="24"/>
        </w:rPr>
        <w:t>полугодие</w:t>
      </w:r>
      <w:r w:rsidR="002A6367">
        <w:rPr>
          <w:rFonts w:ascii="Times New Roman" w:hAnsi="Times New Roman"/>
          <w:sz w:val="24"/>
          <w:szCs w:val="24"/>
        </w:rPr>
        <w:t xml:space="preserve"> 201</w:t>
      </w:r>
      <w:r w:rsidR="00AF0106">
        <w:rPr>
          <w:rFonts w:ascii="Times New Roman" w:hAnsi="Times New Roman"/>
          <w:sz w:val="24"/>
          <w:szCs w:val="24"/>
        </w:rPr>
        <w:t>8</w:t>
      </w:r>
      <w:r w:rsidR="002A6367"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2A6367">
        <w:rPr>
          <w:rFonts w:ascii="Times New Roman" w:hAnsi="Times New Roman"/>
          <w:sz w:val="24"/>
          <w:szCs w:val="24"/>
        </w:rPr>
        <w:t xml:space="preserve">в сумме </w:t>
      </w:r>
      <w:r w:rsidR="003733CB">
        <w:rPr>
          <w:rFonts w:ascii="Times New Roman" w:hAnsi="Times New Roman"/>
          <w:b/>
          <w:sz w:val="24"/>
          <w:szCs w:val="24"/>
        </w:rPr>
        <w:t>721,8</w:t>
      </w:r>
      <w:r w:rsidR="002A6367">
        <w:rPr>
          <w:rFonts w:ascii="Times New Roman" w:hAnsi="Times New Roman"/>
          <w:sz w:val="24"/>
          <w:szCs w:val="24"/>
        </w:rPr>
        <w:t xml:space="preserve"> тыс. рублей или </w:t>
      </w:r>
      <w:r w:rsidR="003733CB">
        <w:rPr>
          <w:rFonts w:ascii="Times New Roman" w:hAnsi="Times New Roman"/>
          <w:b/>
          <w:sz w:val="24"/>
          <w:szCs w:val="24"/>
        </w:rPr>
        <w:t>48,1</w:t>
      </w:r>
      <w:r w:rsidR="002A6367">
        <w:rPr>
          <w:rFonts w:ascii="Times New Roman" w:hAnsi="Times New Roman"/>
          <w:sz w:val="24"/>
          <w:szCs w:val="24"/>
        </w:rPr>
        <w:t>% от плана, у</w:t>
      </w:r>
      <w:r w:rsidR="00AF0106">
        <w:rPr>
          <w:rFonts w:ascii="Times New Roman" w:hAnsi="Times New Roman"/>
          <w:sz w:val="24"/>
          <w:szCs w:val="24"/>
        </w:rPr>
        <w:t>меньшение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 w:rsidR="002A6367" w:rsidRPr="004F7AA9">
        <w:rPr>
          <w:rFonts w:ascii="Times New Roman" w:hAnsi="Times New Roman"/>
          <w:sz w:val="24"/>
          <w:szCs w:val="24"/>
        </w:rPr>
        <w:t>к аналогичному периоду прошлого года</w:t>
      </w:r>
      <w:r w:rsidR="00AF0106">
        <w:rPr>
          <w:rFonts w:ascii="Times New Roman" w:hAnsi="Times New Roman"/>
          <w:sz w:val="24"/>
          <w:szCs w:val="24"/>
        </w:rPr>
        <w:t xml:space="preserve"> составило</w:t>
      </w:r>
      <w:r w:rsidR="002A6367" w:rsidRPr="004F7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431,1</w:t>
      </w:r>
      <w:r w:rsidR="002A6367">
        <w:rPr>
          <w:rFonts w:ascii="Times New Roman" w:hAnsi="Times New Roman"/>
          <w:b/>
          <w:sz w:val="24"/>
          <w:szCs w:val="24"/>
        </w:rPr>
        <w:t xml:space="preserve"> </w:t>
      </w:r>
      <w:r w:rsidR="00E02BBD">
        <w:rPr>
          <w:rFonts w:ascii="Times New Roman" w:hAnsi="Times New Roman"/>
          <w:sz w:val="24"/>
          <w:szCs w:val="24"/>
        </w:rPr>
        <w:t>тыс. рублей.</w:t>
      </w:r>
    </w:p>
    <w:p w:rsidR="00305769" w:rsidRDefault="00DA5742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Вяземского городского поселения от </w:t>
      </w:r>
      <w:r w:rsidR="00482122">
        <w:rPr>
          <w:rFonts w:ascii="Times New Roman" w:hAnsi="Times New Roman" w:cs="Times New Roman"/>
          <w:sz w:val="24"/>
          <w:szCs w:val="24"/>
        </w:rPr>
        <w:t>13.06.2018 №55</w:t>
      </w:r>
      <w:r w:rsidR="00232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утверждены 1</w:t>
      </w:r>
      <w:r w:rsidR="00232D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на общую сумму </w:t>
      </w:r>
      <w:r w:rsidR="00482122">
        <w:rPr>
          <w:rFonts w:ascii="Times New Roman" w:hAnsi="Times New Roman" w:cs="Times New Roman"/>
          <w:b/>
          <w:sz w:val="24"/>
          <w:szCs w:val="24"/>
        </w:rPr>
        <w:t>189 028,2</w:t>
      </w:r>
      <w:r w:rsidR="003F7B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рублей. В </w:t>
      </w:r>
      <w:r w:rsidR="00482122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F7B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кассовое исполнение муниципальных программ составило </w:t>
      </w:r>
      <w:r w:rsidR="00482122">
        <w:rPr>
          <w:rFonts w:ascii="Times New Roman" w:hAnsi="Times New Roman" w:cs="Times New Roman"/>
          <w:b/>
          <w:sz w:val="24"/>
          <w:szCs w:val="24"/>
        </w:rPr>
        <w:t>65 966,8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482122">
        <w:rPr>
          <w:rFonts w:ascii="Times New Roman" w:hAnsi="Times New Roman" w:cs="Times New Roman"/>
          <w:b/>
          <w:sz w:val="24"/>
          <w:szCs w:val="24"/>
        </w:rPr>
        <w:t>34,9</w:t>
      </w:r>
      <w:r>
        <w:rPr>
          <w:rFonts w:ascii="Times New Roman" w:hAnsi="Times New Roman" w:cs="Times New Roman"/>
          <w:sz w:val="24"/>
          <w:szCs w:val="24"/>
        </w:rPr>
        <w:t>% утвержден</w:t>
      </w:r>
      <w:r w:rsidR="008F5E29">
        <w:rPr>
          <w:rFonts w:ascii="Times New Roman" w:hAnsi="Times New Roman" w:cs="Times New Roman"/>
          <w:sz w:val="24"/>
          <w:szCs w:val="24"/>
        </w:rPr>
        <w:t>ных годовых плановых назначений.</w:t>
      </w:r>
    </w:p>
    <w:p w:rsidR="008F5E29" w:rsidRPr="004F7AA9" w:rsidRDefault="008F5E29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12 муниципальных программ составляет </w:t>
      </w:r>
      <w:r w:rsidRPr="008F5E29">
        <w:rPr>
          <w:rFonts w:ascii="Times New Roman" w:hAnsi="Times New Roman" w:cs="Times New Roman"/>
          <w:b/>
          <w:sz w:val="24"/>
          <w:szCs w:val="24"/>
        </w:rPr>
        <w:t>90,8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DB489D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431D74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="00DB489D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</w:t>
      </w:r>
      <w:r>
        <w:rPr>
          <w:rFonts w:ascii="Times New Roman" w:hAnsi="Times New Roman" w:cs="Times New Roman"/>
          <w:sz w:val="24"/>
          <w:szCs w:val="24"/>
        </w:rPr>
        <w:t>в полугодии 2018 года.</w:t>
      </w:r>
    </w:p>
    <w:p w:rsidR="005A1138" w:rsidRDefault="00F24D51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F7AA9">
        <w:rPr>
          <w:sz w:val="24"/>
          <w:szCs w:val="24"/>
        </w:rPr>
        <w:t xml:space="preserve">Анализ финансирования по муниципальным программам и непрограммным направлениям представлен в </w:t>
      </w:r>
      <w:r w:rsidR="005A1138">
        <w:rPr>
          <w:sz w:val="24"/>
          <w:szCs w:val="24"/>
        </w:rPr>
        <w:t>Приложении №1 к заключению</w:t>
      </w:r>
      <w:r w:rsidRPr="004F7AA9">
        <w:rPr>
          <w:sz w:val="24"/>
          <w:szCs w:val="24"/>
        </w:rPr>
        <w:t>.</w:t>
      </w:r>
    </w:p>
    <w:p w:rsidR="00023042" w:rsidRDefault="00DA57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Данные </w:t>
      </w:r>
      <w:r w:rsidR="009D778F">
        <w:rPr>
          <w:sz w:val="24"/>
          <w:szCs w:val="24"/>
        </w:rPr>
        <w:t>Приложения №1</w:t>
      </w:r>
      <w:r>
        <w:rPr>
          <w:sz w:val="24"/>
          <w:szCs w:val="24"/>
        </w:rPr>
        <w:t xml:space="preserve"> свидетельствуют о том, что из 1</w:t>
      </w:r>
      <w:r w:rsidR="003F7B98">
        <w:rPr>
          <w:sz w:val="24"/>
          <w:szCs w:val="24"/>
        </w:rPr>
        <w:t>3</w:t>
      </w:r>
      <w:r>
        <w:rPr>
          <w:sz w:val="24"/>
          <w:szCs w:val="24"/>
        </w:rPr>
        <w:t xml:space="preserve"> муниципальных программ финансирование </w:t>
      </w:r>
      <w:r w:rsidR="00672FDC">
        <w:rPr>
          <w:sz w:val="24"/>
          <w:szCs w:val="24"/>
        </w:rPr>
        <w:t xml:space="preserve">не </w:t>
      </w:r>
      <w:r w:rsidR="00EF347F">
        <w:rPr>
          <w:sz w:val="24"/>
          <w:szCs w:val="24"/>
        </w:rPr>
        <w:t>осуществлялось</w:t>
      </w:r>
      <w:r>
        <w:rPr>
          <w:sz w:val="24"/>
          <w:szCs w:val="24"/>
        </w:rPr>
        <w:t xml:space="preserve"> </w:t>
      </w:r>
      <w:r w:rsidR="003F7B98">
        <w:rPr>
          <w:sz w:val="24"/>
          <w:szCs w:val="24"/>
        </w:rPr>
        <w:t>по муниципальной</w:t>
      </w:r>
      <w:r>
        <w:rPr>
          <w:sz w:val="24"/>
          <w:szCs w:val="24"/>
        </w:rPr>
        <w:t xml:space="preserve"> программ</w:t>
      </w:r>
      <w:r w:rsidR="003F7B98">
        <w:rPr>
          <w:sz w:val="24"/>
          <w:szCs w:val="24"/>
        </w:rPr>
        <w:t>е «</w:t>
      </w:r>
      <w:r w:rsidR="003F7B98" w:rsidRPr="003F7B98">
        <w:rPr>
          <w:sz w:val="24"/>
          <w:szCs w:val="24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3F7B98">
        <w:rPr>
          <w:sz w:val="24"/>
          <w:szCs w:val="24"/>
        </w:rPr>
        <w:t>»</w:t>
      </w:r>
      <w:r w:rsidR="003F7B98" w:rsidRPr="003F7B98">
        <w:rPr>
          <w:sz w:val="24"/>
          <w:szCs w:val="24"/>
        </w:rPr>
        <w:t xml:space="preserve"> на 2018-2022 годы</w:t>
      </w:r>
      <w:r w:rsidR="003F7B98">
        <w:rPr>
          <w:sz w:val="24"/>
          <w:szCs w:val="24"/>
        </w:rPr>
        <w:t>.</w:t>
      </w:r>
    </w:p>
    <w:p w:rsidR="009D778F" w:rsidRDefault="009D778F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заключения установлен низкий процент исполнения по с</w:t>
      </w:r>
      <w:r w:rsidR="00093262">
        <w:rPr>
          <w:sz w:val="24"/>
          <w:szCs w:val="24"/>
        </w:rPr>
        <w:t>еми</w:t>
      </w:r>
      <w:r>
        <w:rPr>
          <w:sz w:val="24"/>
          <w:szCs w:val="24"/>
        </w:rPr>
        <w:t xml:space="preserve"> муниципальным программам (менее 50%), а именно:</w:t>
      </w:r>
    </w:p>
    <w:p w:rsidR="009D778F" w:rsidRDefault="009D778F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78F">
        <w:rPr>
          <w:sz w:val="24"/>
          <w:szCs w:val="24"/>
        </w:rPr>
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</w:r>
      <w:r>
        <w:rPr>
          <w:sz w:val="24"/>
          <w:szCs w:val="24"/>
        </w:rPr>
        <w:t xml:space="preserve"> – </w:t>
      </w:r>
      <w:r w:rsidRPr="009D778F">
        <w:rPr>
          <w:b/>
          <w:sz w:val="24"/>
          <w:szCs w:val="24"/>
        </w:rPr>
        <w:t>22,3</w:t>
      </w:r>
      <w:r>
        <w:rPr>
          <w:sz w:val="24"/>
          <w:szCs w:val="24"/>
        </w:rPr>
        <w:t>%;</w:t>
      </w:r>
    </w:p>
    <w:p w:rsidR="009D778F" w:rsidRDefault="009D778F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78F">
        <w:rPr>
          <w:sz w:val="24"/>
          <w:szCs w:val="24"/>
        </w:rPr>
        <w:t>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</w:r>
      <w:r>
        <w:rPr>
          <w:sz w:val="24"/>
          <w:szCs w:val="24"/>
        </w:rPr>
        <w:t xml:space="preserve"> – </w:t>
      </w:r>
      <w:r w:rsidRPr="009D778F">
        <w:rPr>
          <w:b/>
          <w:sz w:val="24"/>
          <w:szCs w:val="24"/>
        </w:rPr>
        <w:t>35,8</w:t>
      </w:r>
      <w:r>
        <w:rPr>
          <w:sz w:val="24"/>
          <w:szCs w:val="24"/>
        </w:rPr>
        <w:t>%;</w:t>
      </w:r>
    </w:p>
    <w:p w:rsidR="009D778F" w:rsidRDefault="009D778F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78F">
        <w:rPr>
          <w:sz w:val="24"/>
          <w:szCs w:val="24"/>
        </w:rPr>
        <w:t>«Информатизация Вяземского городского поселения Вяземского района Смоленской области» на 2016-2020 годы</w:t>
      </w:r>
      <w:r>
        <w:rPr>
          <w:sz w:val="24"/>
          <w:szCs w:val="24"/>
        </w:rPr>
        <w:t xml:space="preserve"> – </w:t>
      </w:r>
      <w:r w:rsidRPr="009D778F">
        <w:rPr>
          <w:b/>
          <w:sz w:val="24"/>
          <w:szCs w:val="24"/>
        </w:rPr>
        <w:t>47,9</w:t>
      </w:r>
      <w:r>
        <w:rPr>
          <w:sz w:val="24"/>
          <w:szCs w:val="24"/>
        </w:rPr>
        <w:t>%;</w:t>
      </w:r>
    </w:p>
    <w:p w:rsidR="009D778F" w:rsidRDefault="009D778F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3262" w:rsidRPr="00093262">
        <w:rPr>
          <w:sz w:val="24"/>
          <w:szCs w:val="24"/>
        </w:rPr>
        <w:t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</w:r>
      <w:r w:rsidR="00093262">
        <w:rPr>
          <w:sz w:val="24"/>
          <w:szCs w:val="24"/>
        </w:rPr>
        <w:t xml:space="preserve"> – </w:t>
      </w:r>
      <w:r w:rsidR="00093262" w:rsidRPr="00093262">
        <w:rPr>
          <w:b/>
          <w:sz w:val="24"/>
          <w:szCs w:val="24"/>
        </w:rPr>
        <w:t>46,6</w:t>
      </w:r>
      <w:r w:rsidR="00093262">
        <w:rPr>
          <w:sz w:val="24"/>
          <w:szCs w:val="24"/>
        </w:rPr>
        <w:t>%;</w:t>
      </w:r>
    </w:p>
    <w:p w:rsidR="00093262" w:rsidRDefault="0009326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093262">
        <w:rPr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sz w:val="24"/>
          <w:szCs w:val="24"/>
        </w:rPr>
        <w:t>»</w:t>
      </w:r>
      <w:r w:rsidRPr="00093262">
        <w:rPr>
          <w:sz w:val="24"/>
          <w:szCs w:val="24"/>
        </w:rPr>
        <w:t xml:space="preserve"> на 2015-2020 годы</w:t>
      </w:r>
      <w:r>
        <w:rPr>
          <w:sz w:val="24"/>
          <w:szCs w:val="24"/>
        </w:rPr>
        <w:t xml:space="preserve"> – </w:t>
      </w:r>
      <w:r w:rsidRPr="00093262">
        <w:rPr>
          <w:b/>
          <w:sz w:val="24"/>
          <w:szCs w:val="24"/>
        </w:rPr>
        <w:t>26,8</w:t>
      </w:r>
      <w:r>
        <w:rPr>
          <w:sz w:val="24"/>
          <w:szCs w:val="24"/>
        </w:rPr>
        <w:t>%;</w:t>
      </w:r>
    </w:p>
    <w:p w:rsidR="00093262" w:rsidRDefault="0009326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262">
        <w:rPr>
          <w:sz w:val="24"/>
          <w:szCs w:val="24"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</w:r>
      <w:r>
        <w:rPr>
          <w:sz w:val="24"/>
          <w:szCs w:val="24"/>
        </w:rPr>
        <w:t xml:space="preserve"> – </w:t>
      </w:r>
      <w:r w:rsidRPr="00093262">
        <w:rPr>
          <w:b/>
          <w:sz w:val="24"/>
          <w:szCs w:val="24"/>
        </w:rPr>
        <w:t>20,6</w:t>
      </w:r>
      <w:r>
        <w:rPr>
          <w:sz w:val="24"/>
          <w:szCs w:val="24"/>
        </w:rPr>
        <w:t>%;</w:t>
      </w:r>
    </w:p>
    <w:p w:rsidR="00093262" w:rsidRDefault="0009326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262">
        <w:rPr>
          <w:sz w:val="24"/>
          <w:szCs w:val="24"/>
        </w:rPr>
        <w:t>«Доступная среда на территории Вяземского городского поселения Вяземского района Смоленской области на 2017-2020 годы»</w:t>
      </w:r>
      <w:r>
        <w:rPr>
          <w:sz w:val="24"/>
          <w:szCs w:val="24"/>
        </w:rPr>
        <w:t xml:space="preserve"> </w:t>
      </w:r>
      <w:r w:rsidRPr="00093262">
        <w:rPr>
          <w:sz w:val="24"/>
          <w:szCs w:val="24"/>
        </w:rPr>
        <w:t>-</w:t>
      </w:r>
      <w:r w:rsidRPr="00093262">
        <w:rPr>
          <w:b/>
          <w:sz w:val="24"/>
          <w:szCs w:val="24"/>
        </w:rPr>
        <w:t xml:space="preserve"> 6,0</w:t>
      </w:r>
      <w:r>
        <w:rPr>
          <w:sz w:val="24"/>
          <w:szCs w:val="24"/>
        </w:rPr>
        <w:t>%.</w:t>
      </w:r>
    </w:p>
    <w:p w:rsidR="0009531F" w:rsidRPr="004F7AA9" w:rsidRDefault="000230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Непрограммные расходы исполнены в сумме </w:t>
      </w:r>
      <w:r w:rsidR="00093262">
        <w:rPr>
          <w:b/>
          <w:sz w:val="24"/>
          <w:szCs w:val="24"/>
        </w:rPr>
        <w:t>6 711,8</w:t>
      </w:r>
      <w:r>
        <w:rPr>
          <w:sz w:val="24"/>
          <w:szCs w:val="24"/>
        </w:rPr>
        <w:t xml:space="preserve"> тыс. рублей, что составляет </w:t>
      </w:r>
      <w:r w:rsidR="00093262">
        <w:rPr>
          <w:b/>
          <w:sz w:val="24"/>
          <w:szCs w:val="24"/>
        </w:rPr>
        <w:t>44,0</w:t>
      </w:r>
      <w:r>
        <w:rPr>
          <w:sz w:val="24"/>
          <w:szCs w:val="24"/>
        </w:rPr>
        <w:t>% годовых плановых назначений.</w:t>
      </w:r>
    </w:p>
    <w:p w:rsidR="00093262" w:rsidRDefault="00395E58" w:rsidP="00093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093262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4F7AA9">
        <w:rPr>
          <w:rFonts w:ascii="Times New Roman" w:hAnsi="Times New Roman" w:cs="Times New Roman"/>
          <w:sz w:val="24"/>
          <w:szCs w:val="24"/>
        </w:rPr>
        <w:t>201</w:t>
      </w:r>
      <w:r w:rsidR="00AA264F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</w:t>
      </w:r>
      <w:r w:rsidR="00EF347F" w:rsidRPr="004F7AA9">
        <w:rPr>
          <w:rFonts w:ascii="Times New Roman" w:hAnsi="Times New Roman" w:cs="Times New Roman"/>
          <w:sz w:val="24"/>
          <w:szCs w:val="24"/>
        </w:rPr>
        <w:t xml:space="preserve">израсходованы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42333F">
        <w:rPr>
          <w:rFonts w:ascii="Times New Roman" w:hAnsi="Times New Roman" w:cs="Times New Roman"/>
          <w:sz w:val="24"/>
          <w:szCs w:val="24"/>
        </w:rPr>
        <w:t>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093262">
        <w:rPr>
          <w:rFonts w:ascii="Times New Roman" w:hAnsi="Times New Roman" w:cs="Times New Roman"/>
          <w:b/>
          <w:sz w:val="24"/>
          <w:szCs w:val="24"/>
        </w:rPr>
        <w:t>1 308,1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93262">
        <w:rPr>
          <w:rFonts w:ascii="Times New Roman" w:hAnsi="Times New Roman" w:cs="Times New Roman"/>
          <w:b/>
          <w:sz w:val="24"/>
          <w:szCs w:val="24"/>
        </w:rPr>
        <w:t>37,4</w:t>
      </w:r>
      <w:r w:rsidR="00093262">
        <w:rPr>
          <w:rFonts w:ascii="Times New Roman" w:hAnsi="Times New Roman" w:cs="Times New Roman"/>
          <w:sz w:val="24"/>
          <w:szCs w:val="24"/>
        </w:rPr>
        <w:t>% годовых плановых назначений.</w:t>
      </w:r>
    </w:p>
    <w:p w:rsidR="00F93BF8" w:rsidRPr="00F93BF8" w:rsidRDefault="006633C2" w:rsidP="00093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</w:t>
      </w:r>
      <w:r w:rsidR="00F93BF8" w:rsidRPr="00F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поселения на 2018 год принят </w:t>
      </w:r>
      <w:r w:rsidR="00F93BF8" w:rsidRPr="00F93BF8">
        <w:rPr>
          <w:rFonts w:ascii="Times New Roman" w:hAnsi="Times New Roman" w:cs="Times New Roman"/>
          <w:sz w:val="24"/>
          <w:szCs w:val="24"/>
        </w:rPr>
        <w:t>с</w:t>
      </w:r>
      <w:r w:rsidR="00093262" w:rsidRPr="00093262">
        <w:rPr>
          <w:rFonts w:ascii="Times New Roman" w:hAnsi="Times New Roman" w:cs="Times New Roman"/>
          <w:sz w:val="24"/>
          <w:szCs w:val="24"/>
        </w:rPr>
        <w:t xml:space="preserve"> </w:t>
      </w:r>
      <w:r w:rsidR="00093262" w:rsidRPr="004F7AA9">
        <w:rPr>
          <w:rFonts w:ascii="Times New Roman" w:hAnsi="Times New Roman" w:cs="Times New Roman"/>
          <w:sz w:val="24"/>
          <w:szCs w:val="24"/>
        </w:rPr>
        <w:t xml:space="preserve">превышение доходов бюджета </w:t>
      </w:r>
      <w:r w:rsidR="000932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93262" w:rsidRPr="004F7AA9">
        <w:rPr>
          <w:rFonts w:ascii="Times New Roman" w:hAnsi="Times New Roman" w:cs="Times New Roman"/>
          <w:sz w:val="24"/>
          <w:szCs w:val="24"/>
        </w:rPr>
        <w:t xml:space="preserve">над его расходами в сумме </w:t>
      </w:r>
      <w:r w:rsidR="00093262">
        <w:rPr>
          <w:rFonts w:ascii="Times New Roman" w:hAnsi="Times New Roman" w:cs="Times New Roman"/>
          <w:b/>
          <w:sz w:val="24"/>
          <w:szCs w:val="24"/>
        </w:rPr>
        <w:t>14 000,0</w:t>
      </w:r>
      <w:r w:rsidR="00093262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93BF8" w:rsidRPr="00F93BF8">
        <w:rPr>
          <w:rFonts w:ascii="Times New Roman" w:hAnsi="Times New Roman" w:cs="Times New Roman"/>
          <w:sz w:val="24"/>
          <w:szCs w:val="24"/>
        </w:rPr>
        <w:t>.</w:t>
      </w:r>
      <w:r w:rsidR="00F93BF8" w:rsidRPr="00F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</w:t>
      </w:r>
      <w:r w:rsidR="0009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F93BF8" w:rsidRPr="00F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F93BF8">
        <w:rPr>
          <w:rFonts w:ascii="Times New Roman" w:hAnsi="Times New Roman" w:cs="Times New Roman"/>
          <w:sz w:val="24"/>
          <w:szCs w:val="24"/>
        </w:rPr>
        <w:t>2018 года</w:t>
      </w:r>
      <w:r w:rsidR="00F93BF8" w:rsidRPr="00F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F93BF8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F93BF8" w:rsidRPr="00F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бюджет поселения, </w:t>
      </w:r>
      <w:r w:rsidR="00F93BF8" w:rsidRPr="00F93BF8">
        <w:rPr>
          <w:rFonts w:ascii="Times New Roman" w:hAnsi="Times New Roman" w:cs="Times New Roman"/>
          <w:sz w:val="24"/>
          <w:szCs w:val="24"/>
        </w:rPr>
        <w:t xml:space="preserve">которыми предусмотрено превышение </w:t>
      </w:r>
      <w:r w:rsidR="00093262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F93BF8" w:rsidRPr="00F93BF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93262">
        <w:rPr>
          <w:rFonts w:ascii="Times New Roman" w:hAnsi="Times New Roman" w:cs="Times New Roman"/>
          <w:b/>
          <w:sz w:val="24"/>
          <w:szCs w:val="24"/>
        </w:rPr>
        <w:t>1 751,4</w:t>
      </w:r>
      <w:r w:rsidR="00F93BF8" w:rsidRPr="00F93BF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2368" w:rsidRDefault="00F93BF8" w:rsidP="00F93BF8">
      <w:pPr>
        <w:ind w:firstLine="709"/>
        <w:jc w:val="both"/>
        <w:rPr>
          <w:sz w:val="24"/>
          <w:szCs w:val="24"/>
        </w:rPr>
      </w:pPr>
      <w:r w:rsidRPr="00F93BF8">
        <w:rPr>
          <w:sz w:val="24"/>
          <w:szCs w:val="24"/>
        </w:rPr>
        <w:t xml:space="preserve">Бюджет поселения за </w:t>
      </w:r>
      <w:r w:rsidR="00093262">
        <w:rPr>
          <w:sz w:val="24"/>
          <w:szCs w:val="24"/>
        </w:rPr>
        <w:t>полугодие</w:t>
      </w:r>
      <w:r w:rsidRPr="00F93BF8">
        <w:rPr>
          <w:sz w:val="24"/>
          <w:szCs w:val="24"/>
        </w:rPr>
        <w:t xml:space="preserve"> 2018 года исполнен с дефицитом в сумме </w:t>
      </w:r>
      <w:r w:rsidR="00093262">
        <w:rPr>
          <w:b/>
          <w:sz w:val="24"/>
          <w:szCs w:val="24"/>
        </w:rPr>
        <w:t>1 261,9</w:t>
      </w:r>
      <w:r w:rsidRPr="00F93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рублей. </w:t>
      </w:r>
      <w:r w:rsidR="00395E58" w:rsidRPr="004F7AA9">
        <w:rPr>
          <w:sz w:val="24"/>
          <w:szCs w:val="24"/>
        </w:rPr>
        <w:t xml:space="preserve">Источниками </w:t>
      </w:r>
      <w:r>
        <w:rPr>
          <w:sz w:val="24"/>
          <w:szCs w:val="24"/>
        </w:rPr>
        <w:t>финансирования</w:t>
      </w:r>
      <w:r w:rsidR="00BC2368">
        <w:rPr>
          <w:sz w:val="24"/>
          <w:szCs w:val="24"/>
        </w:rPr>
        <w:t xml:space="preserve"> дефицита бюджета</w:t>
      </w:r>
      <w:r>
        <w:rPr>
          <w:sz w:val="24"/>
          <w:szCs w:val="24"/>
        </w:rPr>
        <w:t xml:space="preserve"> Вяземского городского поселения Вяземского района Смоленской области за </w:t>
      </w:r>
      <w:r w:rsidR="00354EE3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2018 года</w:t>
      </w:r>
      <w:r w:rsidR="00BC2368">
        <w:rPr>
          <w:sz w:val="24"/>
          <w:szCs w:val="24"/>
        </w:rPr>
        <w:t xml:space="preserve"> являются:</w:t>
      </w:r>
    </w:p>
    <w:p w:rsidR="00BC2368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остатков средств бюджет</w:t>
      </w:r>
      <w:r w:rsidR="00AC168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54EE3">
        <w:rPr>
          <w:rFonts w:ascii="Times New Roman" w:hAnsi="Times New Roman" w:cs="Times New Roman"/>
          <w:b/>
          <w:sz w:val="24"/>
          <w:szCs w:val="24"/>
        </w:rPr>
        <w:t>72 175,9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C2368" w:rsidRPr="00131527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527">
        <w:rPr>
          <w:rFonts w:ascii="Times New Roman" w:hAnsi="Times New Roman" w:cs="Times New Roman"/>
          <w:sz w:val="24"/>
          <w:szCs w:val="24"/>
        </w:rPr>
        <w:t>- уменьшение остатков средств бюдже</w:t>
      </w:r>
      <w:r w:rsidR="00AC168D" w:rsidRPr="00131527">
        <w:rPr>
          <w:rFonts w:ascii="Times New Roman" w:hAnsi="Times New Roman" w:cs="Times New Roman"/>
          <w:sz w:val="24"/>
          <w:szCs w:val="24"/>
        </w:rPr>
        <w:t>тов</w:t>
      </w:r>
      <w:r w:rsidRPr="0013152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54EE3" w:rsidRPr="00131527">
        <w:rPr>
          <w:rFonts w:ascii="Times New Roman" w:hAnsi="Times New Roman" w:cs="Times New Roman"/>
          <w:b/>
          <w:sz w:val="24"/>
          <w:szCs w:val="24"/>
        </w:rPr>
        <w:t>73 437,8</w:t>
      </w:r>
      <w:r w:rsidRPr="0013152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1527" w:rsidRPr="00863C3E" w:rsidRDefault="00131527" w:rsidP="00131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27">
        <w:rPr>
          <w:rFonts w:ascii="Times New Roman" w:hAnsi="Times New Roman" w:cs="Times New Roman"/>
          <w:sz w:val="24"/>
          <w:szCs w:val="24"/>
        </w:rPr>
        <w:t xml:space="preserve">Анализ исполнения бюджета городского поселения за полугодие 2018 года в сравнении с показателями, утвержденными решением о бюджете на 2018 год, а также с исполнением бюджета за аналогичный период 2017 года </w:t>
      </w:r>
      <w:r w:rsidRPr="00131527">
        <w:rPr>
          <w:rFonts w:ascii="Times New Roman" w:hAnsi="Times New Roman" w:cs="Times New Roman"/>
          <w:color w:val="000000"/>
          <w:sz w:val="24"/>
          <w:szCs w:val="24"/>
        </w:rPr>
        <w:t>свидетельствует о низком уровне исполнения бюджета городского поселения за полугодие 2018 года.</w:t>
      </w:r>
    </w:p>
    <w:p w:rsidR="00395E58" w:rsidRPr="004F7AA9" w:rsidRDefault="00EB3687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121C17" w:rsidRPr="004F7AA9">
        <w:rPr>
          <w:rFonts w:ascii="Times New Roman" w:hAnsi="Times New Roman" w:cs="Times New Roman"/>
          <w:sz w:val="24"/>
          <w:szCs w:val="24"/>
        </w:rPr>
        <w:t>В целом требования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Совета депутатов Вяземского городского поселения Вяземского района Смоленской области 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за </w:t>
      </w:r>
      <w:r w:rsidR="00354EE3">
        <w:rPr>
          <w:rFonts w:ascii="Times New Roman" w:hAnsi="Times New Roman" w:cs="Times New Roman"/>
          <w:sz w:val="24"/>
          <w:szCs w:val="24"/>
        </w:rPr>
        <w:t>полугодие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AC168D">
        <w:rPr>
          <w:rFonts w:ascii="Times New Roman" w:hAnsi="Times New Roman" w:cs="Times New Roman"/>
          <w:sz w:val="24"/>
          <w:szCs w:val="24"/>
        </w:rPr>
        <w:t>8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Смоленской области выполнены.</w:t>
      </w:r>
    </w:p>
    <w:p w:rsidR="00354EE3" w:rsidRDefault="00354EE3" w:rsidP="006633C2">
      <w:pPr>
        <w:ind w:firstLine="705"/>
        <w:jc w:val="center"/>
        <w:rPr>
          <w:b/>
        </w:rPr>
      </w:pPr>
    </w:p>
    <w:p w:rsidR="00EF347F" w:rsidRDefault="00EF347F" w:rsidP="00EF347F">
      <w:pPr>
        <w:ind w:firstLine="705"/>
        <w:jc w:val="center"/>
        <w:rPr>
          <w:b/>
        </w:rPr>
      </w:pPr>
      <w:r w:rsidRPr="00A532F9">
        <w:rPr>
          <w:b/>
        </w:rPr>
        <w:t>ВЫВОДЫ</w:t>
      </w:r>
    </w:p>
    <w:p w:rsidR="00EF347F" w:rsidRPr="00A532F9" w:rsidRDefault="00EF347F" w:rsidP="00EF347F">
      <w:pPr>
        <w:ind w:firstLine="705"/>
        <w:jc w:val="center"/>
        <w:rPr>
          <w:b/>
        </w:rPr>
      </w:pPr>
    </w:p>
    <w:p w:rsidR="00EF347F" w:rsidRPr="00A532F9" w:rsidRDefault="00EF347F" w:rsidP="00EF347F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1. За </w:t>
      </w:r>
      <w:r>
        <w:rPr>
          <w:sz w:val="24"/>
          <w:szCs w:val="24"/>
        </w:rPr>
        <w:t xml:space="preserve">полугодие </w:t>
      </w:r>
      <w:r w:rsidRPr="00A532F9">
        <w:rPr>
          <w:sz w:val="24"/>
          <w:szCs w:val="24"/>
        </w:rPr>
        <w:t xml:space="preserve">2018 года доходы бюджета городского поселения составили </w:t>
      </w:r>
      <w:r>
        <w:rPr>
          <w:b/>
          <w:sz w:val="24"/>
          <w:szCs w:val="24"/>
        </w:rPr>
        <w:t>71 416,7</w:t>
      </w:r>
      <w:r w:rsidRPr="00A532F9">
        <w:rPr>
          <w:sz w:val="24"/>
          <w:szCs w:val="24"/>
        </w:rPr>
        <w:t xml:space="preserve"> тыс. рублей или </w:t>
      </w:r>
      <w:r>
        <w:rPr>
          <w:b/>
          <w:sz w:val="24"/>
          <w:szCs w:val="24"/>
        </w:rPr>
        <w:t>35,3</w:t>
      </w:r>
      <w:r w:rsidRPr="00A532F9">
        <w:rPr>
          <w:sz w:val="24"/>
          <w:szCs w:val="24"/>
        </w:rPr>
        <w:t xml:space="preserve">% уточненных годовых плановых назначений в сумме </w:t>
      </w:r>
      <w:r>
        <w:rPr>
          <w:b/>
          <w:sz w:val="24"/>
          <w:szCs w:val="24"/>
        </w:rPr>
        <w:t>202 520,8</w:t>
      </w:r>
      <w:r w:rsidRPr="00A532F9">
        <w:rPr>
          <w:sz w:val="24"/>
          <w:szCs w:val="24"/>
        </w:rPr>
        <w:t xml:space="preserve"> тыс. рублей, в том числе:</w:t>
      </w:r>
    </w:p>
    <w:p w:rsidR="00EF347F" w:rsidRPr="00A532F9" w:rsidRDefault="00EF347F" w:rsidP="00EF347F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- собственные (налоговые и неналоговые) доходы в сумме </w:t>
      </w:r>
      <w:r>
        <w:rPr>
          <w:b/>
          <w:sz w:val="24"/>
          <w:szCs w:val="24"/>
        </w:rPr>
        <w:t>61 911,3</w:t>
      </w:r>
      <w:r w:rsidRPr="00A532F9">
        <w:rPr>
          <w:sz w:val="24"/>
          <w:szCs w:val="24"/>
        </w:rPr>
        <w:t xml:space="preserve"> тыс. рублей или </w:t>
      </w:r>
      <w:r>
        <w:rPr>
          <w:b/>
          <w:sz w:val="24"/>
          <w:szCs w:val="24"/>
        </w:rPr>
        <w:lastRenderedPageBreak/>
        <w:t>41,6</w:t>
      </w:r>
      <w:r w:rsidRPr="00A532F9">
        <w:rPr>
          <w:sz w:val="24"/>
          <w:szCs w:val="24"/>
        </w:rPr>
        <w:t xml:space="preserve">% уточненных годовых плановых назначений в сумме </w:t>
      </w:r>
      <w:r>
        <w:rPr>
          <w:b/>
          <w:sz w:val="24"/>
          <w:szCs w:val="24"/>
        </w:rPr>
        <w:t>148 793,1</w:t>
      </w:r>
      <w:r w:rsidRPr="00A532F9">
        <w:rPr>
          <w:sz w:val="24"/>
          <w:szCs w:val="24"/>
        </w:rPr>
        <w:t xml:space="preserve"> тыс. рублей;</w:t>
      </w:r>
    </w:p>
    <w:p w:rsidR="00EF347F" w:rsidRDefault="00EF347F" w:rsidP="00EF347F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- безвозмездные поступления в сумме </w:t>
      </w:r>
      <w:r>
        <w:rPr>
          <w:b/>
          <w:sz w:val="24"/>
          <w:szCs w:val="24"/>
        </w:rPr>
        <w:t>9 505,4</w:t>
      </w:r>
      <w:r w:rsidRPr="00A532F9">
        <w:rPr>
          <w:sz w:val="24"/>
          <w:szCs w:val="24"/>
        </w:rPr>
        <w:t xml:space="preserve"> тыс. рублей или </w:t>
      </w:r>
      <w:r>
        <w:rPr>
          <w:b/>
          <w:sz w:val="24"/>
          <w:szCs w:val="24"/>
        </w:rPr>
        <w:t>17,7</w:t>
      </w:r>
      <w:r w:rsidRPr="00A532F9">
        <w:rPr>
          <w:sz w:val="24"/>
          <w:szCs w:val="24"/>
        </w:rPr>
        <w:t xml:space="preserve">% уточненных годовых плановых назначений в сумме </w:t>
      </w:r>
      <w:r>
        <w:rPr>
          <w:b/>
          <w:sz w:val="24"/>
          <w:szCs w:val="24"/>
        </w:rPr>
        <w:t>53 727,7</w:t>
      </w:r>
      <w:r w:rsidRPr="00A532F9">
        <w:rPr>
          <w:sz w:val="24"/>
          <w:szCs w:val="24"/>
        </w:rPr>
        <w:t xml:space="preserve"> тыс. рублей.</w:t>
      </w:r>
    </w:p>
    <w:p w:rsidR="00EF347F" w:rsidRDefault="00EF347F" w:rsidP="00EF347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F7AA9">
        <w:rPr>
          <w:sz w:val="24"/>
          <w:szCs w:val="24"/>
        </w:rPr>
        <w:t xml:space="preserve">Общий объем доходов бюджета за </w:t>
      </w:r>
      <w:r>
        <w:rPr>
          <w:sz w:val="24"/>
          <w:szCs w:val="24"/>
        </w:rPr>
        <w:t>полугодие</w:t>
      </w:r>
      <w:r w:rsidRPr="004F7AA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F7AA9">
        <w:rPr>
          <w:sz w:val="24"/>
          <w:szCs w:val="24"/>
        </w:rPr>
        <w:t xml:space="preserve"> года по сравнению с аналогичным периодом прошлого года </w:t>
      </w:r>
      <w:r>
        <w:rPr>
          <w:sz w:val="24"/>
          <w:szCs w:val="24"/>
        </w:rPr>
        <w:t>уменьшился</w:t>
      </w:r>
      <w:r w:rsidRPr="004F7AA9">
        <w:rPr>
          <w:sz w:val="24"/>
          <w:szCs w:val="24"/>
        </w:rPr>
        <w:t xml:space="preserve"> на </w:t>
      </w:r>
      <w:r>
        <w:rPr>
          <w:b/>
          <w:sz w:val="24"/>
          <w:szCs w:val="24"/>
        </w:rPr>
        <w:t>22 069,3</w:t>
      </w:r>
      <w:r>
        <w:rPr>
          <w:sz w:val="24"/>
          <w:szCs w:val="24"/>
        </w:rPr>
        <w:t xml:space="preserve"> тыс. рублей. Прослеживается динамика уменьшения поступлений по собственным доходам и по безвозмездным поступлениям.</w:t>
      </w:r>
    </w:p>
    <w:p w:rsidR="00EF347F" w:rsidRPr="00ED6387" w:rsidRDefault="00EF347F" w:rsidP="00EF3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4D">
        <w:rPr>
          <w:rFonts w:ascii="Times New Roman" w:hAnsi="Times New Roman" w:cs="Times New Roman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ходе подготовки </w:t>
      </w:r>
      <w:r w:rsidRPr="00ED6387">
        <w:rPr>
          <w:rFonts w:ascii="Times New Roman" w:hAnsi="Times New Roman" w:cs="Times New Roman"/>
          <w:sz w:val="24"/>
          <w:szCs w:val="24"/>
        </w:rPr>
        <w:t xml:space="preserve">заключения установлен низкий процент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в бюджет </w:t>
      </w:r>
      <w:r w:rsidRPr="00ED6387">
        <w:rPr>
          <w:rFonts w:ascii="Times New Roman" w:hAnsi="Times New Roman" w:cs="Times New Roman"/>
          <w:sz w:val="24"/>
          <w:szCs w:val="24"/>
        </w:rPr>
        <w:t xml:space="preserve">городского поселения в полугодии 2018 года собственных доходов (менее </w:t>
      </w:r>
      <w:r w:rsidRPr="00ED6387">
        <w:rPr>
          <w:rFonts w:ascii="Times New Roman" w:hAnsi="Times New Roman" w:cs="Times New Roman"/>
          <w:b/>
          <w:sz w:val="24"/>
          <w:szCs w:val="24"/>
        </w:rPr>
        <w:t>50</w:t>
      </w:r>
      <w:r w:rsidRPr="00ED6387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Pr="00ED6387">
        <w:rPr>
          <w:rFonts w:ascii="Times New Roman" w:hAnsi="Times New Roman" w:cs="Times New Roman"/>
          <w:sz w:val="24"/>
          <w:szCs w:val="24"/>
        </w:rPr>
        <w:t>:</w:t>
      </w:r>
    </w:p>
    <w:p w:rsidR="00EF347F" w:rsidRPr="00ED6387" w:rsidRDefault="00EF347F" w:rsidP="00EF3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87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 w:rsidRPr="00ED6387">
        <w:rPr>
          <w:rFonts w:ascii="Times New Roman" w:hAnsi="Times New Roman" w:cs="Times New Roman"/>
          <w:b/>
          <w:sz w:val="24"/>
          <w:szCs w:val="24"/>
        </w:rPr>
        <w:t>13,6</w:t>
      </w:r>
      <w:r w:rsidRPr="00ED6387">
        <w:rPr>
          <w:rFonts w:ascii="Times New Roman" w:hAnsi="Times New Roman" w:cs="Times New Roman"/>
          <w:sz w:val="24"/>
          <w:szCs w:val="24"/>
        </w:rPr>
        <w:t>%;</w:t>
      </w:r>
    </w:p>
    <w:p w:rsidR="00EF347F" w:rsidRDefault="00EF347F" w:rsidP="00EF3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D6387">
        <w:rPr>
          <w:rFonts w:ascii="Times New Roman" w:hAnsi="Times New Roman" w:cs="Times New Roman"/>
          <w:sz w:val="24"/>
          <w:szCs w:val="24"/>
        </w:rPr>
        <w:t>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6387">
        <w:rPr>
          <w:rFonts w:ascii="Times New Roman" w:hAnsi="Times New Roman" w:cs="Times New Roman"/>
          <w:b/>
          <w:sz w:val="24"/>
          <w:szCs w:val="24"/>
        </w:rPr>
        <w:t>29,5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EF347F" w:rsidRPr="00DD2F4D" w:rsidRDefault="00EF347F" w:rsidP="00EF3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4D">
        <w:rPr>
          <w:rFonts w:ascii="Times New Roman" w:hAnsi="Times New Roman" w:cs="Times New Roman"/>
          <w:sz w:val="24"/>
          <w:szCs w:val="24"/>
        </w:rPr>
        <w:t xml:space="preserve">- плата за найм муниципального жилого фонда – </w:t>
      </w:r>
      <w:r w:rsidRPr="00DD2F4D">
        <w:rPr>
          <w:rFonts w:ascii="Times New Roman" w:hAnsi="Times New Roman" w:cs="Times New Roman"/>
          <w:b/>
          <w:sz w:val="24"/>
          <w:szCs w:val="24"/>
        </w:rPr>
        <w:t>22,0</w:t>
      </w:r>
      <w:r w:rsidRPr="00DD2F4D">
        <w:rPr>
          <w:rFonts w:ascii="Times New Roman" w:hAnsi="Times New Roman" w:cs="Times New Roman"/>
          <w:sz w:val="24"/>
          <w:szCs w:val="24"/>
        </w:rPr>
        <w:t>%.</w:t>
      </w:r>
    </w:p>
    <w:p w:rsidR="00EF347F" w:rsidRDefault="00EF347F" w:rsidP="00EF3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4D">
        <w:rPr>
          <w:rFonts w:ascii="Times New Roman" w:hAnsi="Times New Roman" w:cs="Times New Roman"/>
          <w:sz w:val="24"/>
          <w:szCs w:val="24"/>
        </w:rPr>
        <w:t xml:space="preserve">4. В общем объеме доходов бюджета городского поселения доля налоговых и неналоговых доходов составила </w:t>
      </w:r>
      <w:r>
        <w:rPr>
          <w:rFonts w:ascii="Times New Roman" w:hAnsi="Times New Roman" w:cs="Times New Roman"/>
          <w:b/>
          <w:sz w:val="24"/>
          <w:szCs w:val="24"/>
        </w:rPr>
        <w:t>86,7</w:t>
      </w:r>
      <w:r w:rsidRPr="00DD2F4D">
        <w:rPr>
          <w:rFonts w:ascii="Times New Roman" w:hAnsi="Times New Roman" w:cs="Times New Roman"/>
          <w:sz w:val="24"/>
          <w:szCs w:val="24"/>
        </w:rPr>
        <w:t xml:space="preserve">%, доля безвозмездных поступлений составила </w:t>
      </w:r>
      <w:r>
        <w:rPr>
          <w:rFonts w:ascii="Times New Roman" w:hAnsi="Times New Roman" w:cs="Times New Roman"/>
          <w:b/>
          <w:sz w:val="24"/>
          <w:szCs w:val="24"/>
        </w:rPr>
        <w:t>13,3</w:t>
      </w:r>
      <w:r w:rsidRPr="00DD2F4D">
        <w:rPr>
          <w:rFonts w:ascii="Times New Roman" w:hAnsi="Times New Roman" w:cs="Times New Roman"/>
          <w:sz w:val="24"/>
          <w:szCs w:val="24"/>
        </w:rPr>
        <w:t>%.</w:t>
      </w:r>
    </w:p>
    <w:p w:rsidR="00F17074" w:rsidRDefault="004B1235" w:rsidP="00F17074">
      <w:pPr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17074">
        <w:rPr>
          <w:sz w:val="24"/>
          <w:szCs w:val="24"/>
        </w:rPr>
        <w:t xml:space="preserve">В полугодии 2018 года сверх плана получено </w:t>
      </w:r>
      <w:r w:rsidR="00F17074" w:rsidRPr="00F17074">
        <w:rPr>
          <w:b/>
          <w:sz w:val="24"/>
          <w:szCs w:val="24"/>
        </w:rPr>
        <w:t xml:space="preserve">332,5 </w:t>
      </w:r>
      <w:r w:rsidR="00F17074">
        <w:rPr>
          <w:sz w:val="24"/>
          <w:szCs w:val="24"/>
        </w:rPr>
        <w:t>тыс. рублей, а именно:</w:t>
      </w:r>
    </w:p>
    <w:p w:rsidR="00F17074" w:rsidRDefault="00F17074" w:rsidP="00F17074">
      <w:pPr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4B1235">
        <w:rPr>
          <w:sz w:val="24"/>
          <w:szCs w:val="24"/>
        </w:rPr>
        <w:t xml:space="preserve">собственным доходам </w:t>
      </w:r>
      <w:r>
        <w:rPr>
          <w:sz w:val="24"/>
          <w:szCs w:val="24"/>
        </w:rPr>
        <w:t>в сумме</w:t>
      </w:r>
      <w:r w:rsidR="004B1235">
        <w:rPr>
          <w:sz w:val="24"/>
          <w:szCs w:val="24"/>
        </w:rPr>
        <w:t xml:space="preserve"> </w:t>
      </w:r>
      <w:r w:rsidR="004B1235">
        <w:rPr>
          <w:b/>
          <w:sz w:val="24"/>
          <w:szCs w:val="24"/>
        </w:rPr>
        <w:t>305,7</w:t>
      </w:r>
      <w:r w:rsidR="004B1235" w:rsidRPr="00C639DB">
        <w:rPr>
          <w:b/>
          <w:sz w:val="24"/>
          <w:szCs w:val="24"/>
        </w:rPr>
        <w:t xml:space="preserve"> </w:t>
      </w:r>
      <w:r w:rsidR="004B1235" w:rsidRPr="00C639DB">
        <w:rPr>
          <w:sz w:val="24"/>
          <w:szCs w:val="24"/>
        </w:rPr>
        <w:t>тыс</w:t>
      </w:r>
      <w:r w:rsidR="004B1235">
        <w:rPr>
          <w:sz w:val="24"/>
          <w:szCs w:val="24"/>
        </w:rPr>
        <w:t>. рублей</w:t>
      </w:r>
      <w:r>
        <w:rPr>
          <w:sz w:val="24"/>
          <w:szCs w:val="24"/>
        </w:rPr>
        <w:t>;</w:t>
      </w:r>
    </w:p>
    <w:p w:rsidR="00F17074" w:rsidRDefault="00F17074" w:rsidP="00F17074">
      <w:pPr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безвозмездным поступлениям в сумме </w:t>
      </w:r>
      <w:r w:rsidRPr="00F17074">
        <w:rPr>
          <w:b/>
          <w:sz w:val="24"/>
          <w:szCs w:val="24"/>
        </w:rPr>
        <w:t>26,8</w:t>
      </w:r>
      <w:r>
        <w:rPr>
          <w:sz w:val="24"/>
          <w:szCs w:val="24"/>
        </w:rPr>
        <w:t xml:space="preserve"> тыс. рублей.</w:t>
      </w:r>
    </w:p>
    <w:p w:rsidR="00F17074" w:rsidRDefault="004B1235" w:rsidP="00F17074">
      <w:pPr>
        <w:ind w:right="-3" w:firstLine="709"/>
        <w:jc w:val="both"/>
        <w:rPr>
          <w:bCs/>
          <w:sz w:val="24"/>
          <w:szCs w:val="24"/>
        </w:rPr>
      </w:pPr>
      <w:r w:rsidRPr="0034647B">
        <w:rPr>
          <w:bCs/>
          <w:sz w:val="24"/>
          <w:szCs w:val="24"/>
        </w:rPr>
        <w:t>Поступление доходов в объеме выше запланированного свидетельствует о занижении п</w:t>
      </w:r>
      <w:r>
        <w:rPr>
          <w:bCs/>
          <w:sz w:val="24"/>
          <w:szCs w:val="24"/>
        </w:rPr>
        <w:t xml:space="preserve">лановых показателей по доходам и </w:t>
      </w:r>
      <w:r w:rsidRPr="0034647B">
        <w:rPr>
          <w:bCs/>
          <w:sz w:val="24"/>
          <w:szCs w:val="24"/>
        </w:rPr>
        <w:t xml:space="preserve">недостоверном планировании </w:t>
      </w:r>
      <w:r>
        <w:rPr>
          <w:bCs/>
          <w:sz w:val="24"/>
          <w:szCs w:val="24"/>
        </w:rPr>
        <w:t>поступлений по доходам</w:t>
      </w:r>
      <w:r w:rsidRPr="0034647B">
        <w:rPr>
          <w:bCs/>
          <w:sz w:val="24"/>
          <w:szCs w:val="24"/>
        </w:rPr>
        <w:t>.</w:t>
      </w:r>
    </w:p>
    <w:p w:rsidR="00EF347F" w:rsidRDefault="00F17074" w:rsidP="00F17074">
      <w:pPr>
        <w:ind w:right="-3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EF347F" w:rsidRPr="00DD2F4D">
        <w:rPr>
          <w:sz w:val="24"/>
          <w:szCs w:val="24"/>
        </w:rPr>
        <w:t xml:space="preserve">. Расходы бюджета городского поселения исполнены в сумме </w:t>
      </w:r>
      <w:r w:rsidR="00EF347F">
        <w:rPr>
          <w:b/>
          <w:sz w:val="24"/>
          <w:szCs w:val="24"/>
        </w:rPr>
        <w:t>72 678,6</w:t>
      </w:r>
      <w:r w:rsidR="00EF347F" w:rsidRPr="00DD2F4D">
        <w:rPr>
          <w:sz w:val="24"/>
          <w:szCs w:val="24"/>
        </w:rPr>
        <w:t xml:space="preserve"> тыс. рублей или </w:t>
      </w:r>
      <w:r w:rsidR="00EF347F">
        <w:rPr>
          <w:b/>
          <w:sz w:val="24"/>
          <w:szCs w:val="24"/>
        </w:rPr>
        <w:t>35,6</w:t>
      </w:r>
      <w:r w:rsidR="00EF347F" w:rsidRPr="00DD2F4D">
        <w:rPr>
          <w:sz w:val="24"/>
          <w:szCs w:val="24"/>
        </w:rPr>
        <w:t xml:space="preserve">% уточненных годовых плановых назначений в сумме </w:t>
      </w:r>
      <w:r w:rsidR="00EF347F">
        <w:rPr>
          <w:b/>
          <w:sz w:val="24"/>
          <w:szCs w:val="24"/>
        </w:rPr>
        <w:t>204 272,4</w:t>
      </w:r>
      <w:r w:rsidR="00EF347F" w:rsidRPr="00DD2F4D">
        <w:rPr>
          <w:sz w:val="24"/>
          <w:szCs w:val="24"/>
        </w:rPr>
        <w:t xml:space="preserve"> тыс. рублей.</w:t>
      </w:r>
      <w:r w:rsidR="00EF347F">
        <w:rPr>
          <w:sz w:val="24"/>
          <w:szCs w:val="24"/>
        </w:rPr>
        <w:t xml:space="preserve"> </w:t>
      </w:r>
      <w:r w:rsidR="00EF347F" w:rsidRPr="00C51435">
        <w:rPr>
          <w:sz w:val="24"/>
          <w:szCs w:val="24"/>
        </w:rPr>
        <w:t xml:space="preserve">В сравнении с </w:t>
      </w:r>
      <w:r w:rsidR="00EF347F">
        <w:rPr>
          <w:sz w:val="24"/>
          <w:szCs w:val="24"/>
        </w:rPr>
        <w:t>полугодием 2017 года</w:t>
      </w:r>
      <w:r w:rsidR="00EF347F" w:rsidRPr="00C51435">
        <w:rPr>
          <w:sz w:val="24"/>
          <w:szCs w:val="24"/>
        </w:rPr>
        <w:t xml:space="preserve"> исполнение по расходам </w:t>
      </w:r>
      <w:r w:rsidR="00EF347F">
        <w:rPr>
          <w:sz w:val="24"/>
          <w:szCs w:val="24"/>
        </w:rPr>
        <w:t xml:space="preserve">уменьшилось </w:t>
      </w:r>
      <w:r w:rsidR="00EF347F" w:rsidRPr="00C51435">
        <w:rPr>
          <w:sz w:val="24"/>
          <w:szCs w:val="24"/>
        </w:rPr>
        <w:t xml:space="preserve">на </w:t>
      </w:r>
      <w:r w:rsidR="00EF347F">
        <w:rPr>
          <w:b/>
          <w:sz w:val="24"/>
          <w:szCs w:val="24"/>
        </w:rPr>
        <w:t>57 184,1</w:t>
      </w:r>
      <w:r w:rsidR="00EF347F">
        <w:rPr>
          <w:sz w:val="24"/>
          <w:szCs w:val="24"/>
        </w:rPr>
        <w:t xml:space="preserve"> тыс. рублей.</w:t>
      </w:r>
    </w:p>
    <w:p w:rsidR="00EF347F" w:rsidRDefault="00F17074" w:rsidP="00EF3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347F">
        <w:rPr>
          <w:rFonts w:ascii="Times New Roman" w:hAnsi="Times New Roman" w:cs="Times New Roman"/>
          <w:sz w:val="24"/>
          <w:szCs w:val="24"/>
        </w:rPr>
        <w:t xml:space="preserve">. В полугодии 2018 года кассовое исполнение муниципальных программ составило </w:t>
      </w:r>
      <w:r w:rsidR="00EF347F">
        <w:rPr>
          <w:rFonts w:ascii="Times New Roman" w:hAnsi="Times New Roman" w:cs="Times New Roman"/>
          <w:b/>
          <w:sz w:val="24"/>
          <w:szCs w:val="24"/>
        </w:rPr>
        <w:t>65 966,8</w:t>
      </w:r>
      <w:r w:rsidR="00EF347F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F347F">
        <w:rPr>
          <w:rFonts w:ascii="Times New Roman" w:hAnsi="Times New Roman" w:cs="Times New Roman"/>
          <w:b/>
          <w:sz w:val="24"/>
          <w:szCs w:val="24"/>
        </w:rPr>
        <w:t>34,9</w:t>
      </w:r>
      <w:r w:rsidR="00EF347F">
        <w:rPr>
          <w:rFonts w:ascii="Times New Roman" w:hAnsi="Times New Roman" w:cs="Times New Roman"/>
          <w:sz w:val="24"/>
          <w:szCs w:val="24"/>
        </w:rPr>
        <w:t>% утвержденных годовых плановых назначений.</w:t>
      </w:r>
    </w:p>
    <w:p w:rsidR="00EF347F" w:rsidRDefault="00F17074" w:rsidP="00EF3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347F">
        <w:rPr>
          <w:rFonts w:ascii="Times New Roman" w:hAnsi="Times New Roman" w:cs="Times New Roman"/>
          <w:sz w:val="24"/>
          <w:szCs w:val="24"/>
        </w:rPr>
        <w:t xml:space="preserve">. Общий объем финансирования 12 муниципальных программ составляет </w:t>
      </w:r>
      <w:r w:rsidR="00EF347F" w:rsidRPr="008F5E29">
        <w:rPr>
          <w:rFonts w:ascii="Times New Roman" w:hAnsi="Times New Roman" w:cs="Times New Roman"/>
          <w:b/>
          <w:sz w:val="24"/>
          <w:szCs w:val="24"/>
        </w:rPr>
        <w:t>90,8</w:t>
      </w:r>
      <w:r w:rsidR="00EF347F">
        <w:rPr>
          <w:rFonts w:ascii="Times New Roman" w:hAnsi="Times New Roman" w:cs="Times New Roman"/>
          <w:sz w:val="24"/>
          <w:szCs w:val="24"/>
        </w:rPr>
        <w:t>% в структуре всех расходов бюджета городского поселения в полугодии 2018 года.</w:t>
      </w:r>
    </w:p>
    <w:p w:rsidR="00EF347F" w:rsidRDefault="00F17074" w:rsidP="00EF34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F347F">
        <w:rPr>
          <w:sz w:val="24"/>
          <w:szCs w:val="24"/>
        </w:rPr>
        <w:t>. В полугодии 2018 года из 13 муниципальных программ финансирование не осуществлялось по муниципальной программе «</w:t>
      </w:r>
      <w:r w:rsidR="00EF347F" w:rsidRPr="003F7B98">
        <w:rPr>
          <w:sz w:val="24"/>
          <w:szCs w:val="24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EF347F">
        <w:rPr>
          <w:sz w:val="24"/>
          <w:szCs w:val="24"/>
        </w:rPr>
        <w:t>»</w:t>
      </w:r>
      <w:r w:rsidR="00EF347F" w:rsidRPr="003F7B98">
        <w:rPr>
          <w:sz w:val="24"/>
          <w:szCs w:val="24"/>
        </w:rPr>
        <w:t xml:space="preserve"> на 2018-2022 годы</w:t>
      </w:r>
      <w:r w:rsidR="00EF347F">
        <w:rPr>
          <w:sz w:val="24"/>
          <w:szCs w:val="24"/>
        </w:rPr>
        <w:t>.</w:t>
      </w:r>
    </w:p>
    <w:p w:rsidR="00EF347F" w:rsidRDefault="00F17074" w:rsidP="00EF34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F347F">
        <w:rPr>
          <w:sz w:val="24"/>
          <w:szCs w:val="24"/>
        </w:rPr>
        <w:t>. При подготовке заключения установлен низкий процент исполнения по семи муниципальным программам (менее 50%), а именно:</w:t>
      </w:r>
    </w:p>
    <w:p w:rsidR="00EF347F" w:rsidRDefault="00EF347F" w:rsidP="00EF34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78F">
        <w:rPr>
          <w:sz w:val="24"/>
          <w:szCs w:val="24"/>
        </w:rPr>
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</w:r>
      <w:r>
        <w:rPr>
          <w:sz w:val="24"/>
          <w:szCs w:val="24"/>
        </w:rPr>
        <w:t xml:space="preserve"> – </w:t>
      </w:r>
      <w:r w:rsidRPr="009D778F">
        <w:rPr>
          <w:b/>
          <w:sz w:val="24"/>
          <w:szCs w:val="24"/>
        </w:rPr>
        <w:t>22,3</w:t>
      </w:r>
      <w:r>
        <w:rPr>
          <w:sz w:val="24"/>
          <w:szCs w:val="24"/>
        </w:rPr>
        <w:t>%;</w:t>
      </w:r>
    </w:p>
    <w:p w:rsidR="00EF347F" w:rsidRDefault="00EF347F" w:rsidP="00EF34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78F">
        <w:rPr>
          <w:sz w:val="24"/>
          <w:szCs w:val="24"/>
        </w:rPr>
        <w:t>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</w:r>
      <w:r>
        <w:rPr>
          <w:sz w:val="24"/>
          <w:szCs w:val="24"/>
        </w:rPr>
        <w:t xml:space="preserve"> – </w:t>
      </w:r>
      <w:r w:rsidRPr="009D778F">
        <w:rPr>
          <w:b/>
          <w:sz w:val="24"/>
          <w:szCs w:val="24"/>
        </w:rPr>
        <w:t>35,8</w:t>
      </w:r>
      <w:r>
        <w:rPr>
          <w:sz w:val="24"/>
          <w:szCs w:val="24"/>
        </w:rPr>
        <w:t>%;</w:t>
      </w:r>
    </w:p>
    <w:p w:rsidR="00EF347F" w:rsidRDefault="00EF347F" w:rsidP="00EF34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78F">
        <w:rPr>
          <w:sz w:val="24"/>
          <w:szCs w:val="24"/>
        </w:rPr>
        <w:t>«Информатизация Вяземского городского поселения Вяземского района Смоленской области» на 2016-2020 годы</w:t>
      </w:r>
      <w:r>
        <w:rPr>
          <w:sz w:val="24"/>
          <w:szCs w:val="24"/>
        </w:rPr>
        <w:t xml:space="preserve"> – </w:t>
      </w:r>
      <w:r w:rsidRPr="009D778F">
        <w:rPr>
          <w:b/>
          <w:sz w:val="24"/>
          <w:szCs w:val="24"/>
        </w:rPr>
        <w:t>47,9</w:t>
      </w:r>
      <w:r>
        <w:rPr>
          <w:sz w:val="24"/>
          <w:szCs w:val="24"/>
        </w:rPr>
        <w:t>%;</w:t>
      </w:r>
    </w:p>
    <w:p w:rsidR="00EF347F" w:rsidRDefault="00EF347F" w:rsidP="00EF34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262">
        <w:rPr>
          <w:sz w:val="24"/>
          <w:szCs w:val="24"/>
        </w:rPr>
        <w:t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</w:r>
      <w:r>
        <w:rPr>
          <w:sz w:val="24"/>
          <w:szCs w:val="24"/>
        </w:rPr>
        <w:t xml:space="preserve"> – </w:t>
      </w:r>
      <w:r w:rsidRPr="00093262">
        <w:rPr>
          <w:b/>
          <w:sz w:val="24"/>
          <w:szCs w:val="24"/>
        </w:rPr>
        <w:t>46,6</w:t>
      </w:r>
      <w:r>
        <w:rPr>
          <w:sz w:val="24"/>
          <w:szCs w:val="24"/>
        </w:rPr>
        <w:t>%;</w:t>
      </w:r>
    </w:p>
    <w:p w:rsidR="00EF347F" w:rsidRDefault="00EF347F" w:rsidP="00EF34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093262">
        <w:rPr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sz w:val="24"/>
          <w:szCs w:val="24"/>
        </w:rPr>
        <w:t>»</w:t>
      </w:r>
      <w:r w:rsidRPr="00093262">
        <w:rPr>
          <w:sz w:val="24"/>
          <w:szCs w:val="24"/>
        </w:rPr>
        <w:t xml:space="preserve"> на 2015-2020 годы</w:t>
      </w:r>
      <w:r>
        <w:rPr>
          <w:sz w:val="24"/>
          <w:szCs w:val="24"/>
        </w:rPr>
        <w:t xml:space="preserve"> – </w:t>
      </w:r>
      <w:r w:rsidRPr="00093262">
        <w:rPr>
          <w:b/>
          <w:sz w:val="24"/>
          <w:szCs w:val="24"/>
        </w:rPr>
        <w:t>26,8</w:t>
      </w:r>
      <w:r>
        <w:rPr>
          <w:sz w:val="24"/>
          <w:szCs w:val="24"/>
        </w:rPr>
        <w:t>%;</w:t>
      </w:r>
    </w:p>
    <w:p w:rsidR="00EF347F" w:rsidRDefault="00EF347F" w:rsidP="00EF34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93262">
        <w:rPr>
          <w:sz w:val="24"/>
          <w:szCs w:val="24"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</w:r>
      <w:r>
        <w:rPr>
          <w:sz w:val="24"/>
          <w:szCs w:val="24"/>
        </w:rPr>
        <w:t xml:space="preserve"> – </w:t>
      </w:r>
      <w:r w:rsidRPr="00093262">
        <w:rPr>
          <w:b/>
          <w:sz w:val="24"/>
          <w:szCs w:val="24"/>
        </w:rPr>
        <w:t>20,6</w:t>
      </w:r>
      <w:r>
        <w:rPr>
          <w:sz w:val="24"/>
          <w:szCs w:val="24"/>
        </w:rPr>
        <w:t>%;</w:t>
      </w:r>
    </w:p>
    <w:p w:rsidR="00EF347F" w:rsidRDefault="00EF347F" w:rsidP="00EF34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262">
        <w:rPr>
          <w:sz w:val="24"/>
          <w:szCs w:val="24"/>
        </w:rPr>
        <w:t>«Доступная среда на территории Вяземского городского поселения Вяземского района Смоленской области на 2017-2020 годы»</w:t>
      </w:r>
      <w:r>
        <w:rPr>
          <w:sz w:val="24"/>
          <w:szCs w:val="24"/>
        </w:rPr>
        <w:t xml:space="preserve"> </w:t>
      </w:r>
      <w:r w:rsidRPr="00093262">
        <w:rPr>
          <w:sz w:val="24"/>
          <w:szCs w:val="24"/>
        </w:rPr>
        <w:t>-</w:t>
      </w:r>
      <w:r w:rsidRPr="00093262">
        <w:rPr>
          <w:b/>
          <w:sz w:val="24"/>
          <w:szCs w:val="24"/>
        </w:rPr>
        <w:t xml:space="preserve"> 6,0</w:t>
      </w:r>
      <w:r>
        <w:rPr>
          <w:sz w:val="24"/>
          <w:szCs w:val="24"/>
        </w:rPr>
        <w:t>%.</w:t>
      </w:r>
    </w:p>
    <w:p w:rsidR="00EF347F" w:rsidRPr="004F7AA9" w:rsidRDefault="00EF347F" w:rsidP="00EF34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7074">
        <w:rPr>
          <w:sz w:val="24"/>
          <w:szCs w:val="24"/>
        </w:rPr>
        <w:t>1</w:t>
      </w:r>
      <w:r>
        <w:rPr>
          <w:sz w:val="24"/>
          <w:szCs w:val="24"/>
        </w:rPr>
        <w:t xml:space="preserve">. Непрограммные расходы исполнены в сумме </w:t>
      </w:r>
      <w:r>
        <w:rPr>
          <w:b/>
          <w:sz w:val="24"/>
          <w:szCs w:val="24"/>
        </w:rPr>
        <w:t>6 711,8</w:t>
      </w:r>
      <w:r>
        <w:rPr>
          <w:sz w:val="24"/>
          <w:szCs w:val="24"/>
        </w:rPr>
        <w:t xml:space="preserve"> тыс. рублей, что составляет </w:t>
      </w:r>
      <w:r>
        <w:rPr>
          <w:b/>
          <w:sz w:val="24"/>
          <w:szCs w:val="24"/>
        </w:rPr>
        <w:t>44,0</w:t>
      </w:r>
      <w:r>
        <w:rPr>
          <w:sz w:val="24"/>
          <w:szCs w:val="24"/>
        </w:rPr>
        <w:t>% годовых плановых назначений.</w:t>
      </w:r>
    </w:p>
    <w:p w:rsidR="00EF347F" w:rsidRDefault="00EF347F" w:rsidP="00EF3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4D">
        <w:rPr>
          <w:rFonts w:ascii="Times New Roman" w:hAnsi="Times New Roman" w:cs="Times New Roman"/>
          <w:sz w:val="24"/>
          <w:szCs w:val="24"/>
        </w:rPr>
        <w:t>1</w:t>
      </w:r>
      <w:r w:rsidR="00F17074">
        <w:rPr>
          <w:rFonts w:ascii="Times New Roman" w:hAnsi="Times New Roman" w:cs="Times New Roman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4F7AA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израсходованы в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1 308,1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b/>
          <w:sz w:val="24"/>
          <w:szCs w:val="24"/>
        </w:rPr>
        <w:t>37,4</w:t>
      </w:r>
      <w:r>
        <w:rPr>
          <w:rFonts w:ascii="Times New Roman" w:hAnsi="Times New Roman" w:cs="Times New Roman"/>
          <w:sz w:val="24"/>
          <w:szCs w:val="24"/>
        </w:rPr>
        <w:t>% годовых плановых назначений.</w:t>
      </w:r>
    </w:p>
    <w:p w:rsidR="00EF347F" w:rsidRDefault="00EF347F" w:rsidP="00EF34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707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93BF8">
        <w:rPr>
          <w:sz w:val="24"/>
          <w:szCs w:val="24"/>
        </w:rPr>
        <w:t xml:space="preserve">Бюджет поселения за </w:t>
      </w:r>
      <w:r>
        <w:rPr>
          <w:sz w:val="24"/>
          <w:szCs w:val="24"/>
        </w:rPr>
        <w:t>полугодие</w:t>
      </w:r>
      <w:r w:rsidRPr="00F93BF8">
        <w:rPr>
          <w:sz w:val="24"/>
          <w:szCs w:val="24"/>
        </w:rPr>
        <w:t xml:space="preserve"> 2018 года исполнен с дефицитом в сумме </w:t>
      </w:r>
      <w:r>
        <w:rPr>
          <w:b/>
          <w:sz w:val="24"/>
          <w:szCs w:val="24"/>
        </w:rPr>
        <w:t>1 261,9</w:t>
      </w:r>
      <w:r w:rsidRPr="00F93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рублей. </w:t>
      </w:r>
      <w:r w:rsidRPr="004F7AA9">
        <w:rPr>
          <w:sz w:val="24"/>
          <w:szCs w:val="24"/>
        </w:rPr>
        <w:t xml:space="preserve">Источниками </w:t>
      </w:r>
      <w:r>
        <w:rPr>
          <w:sz w:val="24"/>
          <w:szCs w:val="24"/>
        </w:rPr>
        <w:t>финансирования дефицита бюджета Вяземского городского поселения Вяземского района Смоленской области за полугодие 2018 года являются:</w:t>
      </w:r>
    </w:p>
    <w:p w:rsidR="00EF347F" w:rsidRDefault="00EF347F" w:rsidP="00EF347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бюджетов в сумме </w:t>
      </w:r>
      <w:r>
        <w:rPr>
          <w:rFonts w:ascii="Times New Roman" w:hAnsi="Times New Roman" w:cs="Times New Roman"/>
          <w:b/>
          <w:sz w:val="24"/>
          <w:szCs w:val="24"/>
        </w:rPr>
        <w:t>72 175,9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347F" w:rsidRPr="00131527" w:rsidRDefault="00EF347F" w:rsidP="00EF347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527"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бюджетов в сумме </w:t>
      </w:r>
      <w:r w:rsidRPr="00131527">
        <w:rPr>
          <w:rFonts w:ascii="Times New Roman" w:hAnsi="Times New Roman" w:cs="Times New Roman"/>
          <w:b/>
          <w:sz w:val="24"/>
          <w:szCs w:val="24"/>
        </w:rPr>
        <w:t>73 437,8</w:t>
      </w:r>
      <w:r w:rsidRPr="0013152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F347F" w:rsidRPr="00863C3E" w:rsidRDefault="00EF347F" w:rsidP="00EF3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4D">
        <w:rPr>
          <w:rFonts w:ascii="Times New Roman" w:hAnsi="Times New Roman" w:cs="Times New Roman"/>
          <w:sz w:val="24"/>
          <w:szCs w:val="24"/>
        </w:rPr>
        <w:t>1</w:t>
      </w:r>
      <w:r w:rsidR="00F17074">
        <w:rPr>
          <w:rFonts w:ascii="Times New Roman" w:hAnsi="Times New Roman" w:cs="Times New Roman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31527">
        <w:rPr>
          <w:rFonts w:ascii="Times New Roman" w:hAnsi="Times New Roman" w:cs="Times New Roman"/>
          <w:sz w:val="24"/>
          <w:szCs w:val="24"/>
        </w:rPr>
        <w:t xml:space="preserve">Анализ исполнения бюджета городского поселения за полугодие 2018 года в сравнении с показателями, утвержденными решением о бюджете на 2018 год, а также с исполнением бюджета за аналогичный период 2017 года </w:t>
      </w:r>
      <w:r w:rsidRPr="00131527">
        <w:rPr>
          <w:rFonts w:ascii="Times New Roman" w:hAnsi="Times New Roman" w:cs="Times New Roman"/>
          <w:color w:val="000000"/>
          <w:sz w:val="24"/>
          <w:szCs w:val="24"/>
        </w:rPr>
        <w:t>свидетельствует о низком уровне исполнения бюджета городского поселения за полугодие 2018 года.</w:t>
      </w:r>
    </w:p>
    <w:p w:rsidR="00354EE3" w:rsidRDefault="00354EE3" w:rsidP="006633C2">
      <w:pPr>
        <w:ind w:firstLine="705"/>
        <w:jc w:val="center"/>
        <w:rPr>
          <w:b/>
        </w:rPr>
      </w:pPr>
    </w:p>
    <w:p w:rsidR="00EB3687" w:rsidRPr="00A532F9" w:rsidRDefault="00395E58" w:rsidP="004F7A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EB3687" w:rsidRPr="00A532F9">
        <w:rPr>
          <w:rFonts w:ascii="Times New Roman" w:hAnsi="Times New Roman" w:cs="Times New Roman"/>
          <w:b/>
          <w:sz w:val="20"/>
          <w:szCs w:val="20"/>
        </w:rPr>
        <w:t>ПРЕДЛОЖЕНИЯ</w:t>
      </w:r>
    </w:p>
    <w:p w:rsidR="00EF347F" w:rsidRDefault="00EF347F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 xml:space="preserve">Совету депутатов Вяземского городского поселения Вяземского района Смоленской области принять к рассмотрению </w:t>
      </w:r>
      <w:r w:rsidR="00C77257">
        <w:rPr>
          <w:sz w:val="24"/>
          <w:szCs w:val="24"/>
        </w:rPr>
        <w:t>о</w:t>
      </w:r>
      <w:r w:rsidR="00E6216A">
        <w:rPr>
          <w:sz w:val="24"/>
          <w:szCs w:val="24"/>
        </w:rPr>
        <w:t>тчёт</w:t>
      </w:r>
      <w:r w:rsidRPr="004F7AA9">
        <w:rPr>
          <w:sz w:val="24"/>
          <w:szCs w:val="24"/>
        </w:rPr>
        <w:t xml:space="preserve"> об исполнении бюджета Вяземского городского поселения Вяземского района Смоленской области за </w:t>
      </w:r>
      <w:r w:rsidR="00660960">
        <w:rPr>
          <w:sz w:val="24"/>
          <w:szCs w:val="24"/>
        </w:rPr>
        <w:t>полугодие</w:t>
      </w:r>
      <w:r w:rsidRPr="004F7AA9">
        <w:rPr>
          <w:sz w:val="24"/>
          <w:szCs w:val="24"/>
        </w:rPr>
        <w:t xml:space="preserve"> 201</w:t>
      </w:r>
      <w:r w:rsidR="00AC168D">
        <w:rPr>
          <w:sz w:val="24"/>
          <w:szCs w:val="24"/>
        </w:rPr>
        <w:t>8</w:t>
      </w:r>
      <w:r w:rsidR="00254CCF">
        <w:rPr>
          <w:sz w:val="24"/>
          <w:szCs w:val="24"/>
        </w:rPr>
        <w:t xml:space="preserve"> года.</w:t>
      </w:r>
    </w:p>
    <w:p w:rsidR="00254CCF" w:rsidRDefault="00254CCF" w:rsidP="00254CCF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254CCF">
        <w:rPr>
          <w:sz w:val="24"/>
          <w:szCs w:val="24"/>
        </w:rPr>
        <w:t>Администрации муниципального образования «Вяземский район» Смоленской области:</w:t>
      </w:r>
    </w:p>
    <w:p w:rsidR="00254CCF" w:rsidRPr="00254CCF" w:rsidRDefault="00254CCF" w:rsidP="00254CCF">
      <w:pPr>
        <w:widowControl/>
        <w:ind w:firstLine="540"/>
        <w:jc w:val="both"/>
        <w:rPr>
          <w:sz w:val="24"/>
          <w:szCs w:val="24"/>
        </w:rPr>
      </w:pPr>
      <w:r w:rsidRPr="00254CCF">
        <w:rPr>
          <w:sz w:val="24"/>
          <w:szCs w:val="24"/>
        </w:rPr>
        <w:t xml:space="preserve">- </w:t>
      </w:r>
      <w:r w:rsidRPr="00254CCF">
        <w:rPr>
          <w:rFonts w:eastAsiaTheme="minorHAnsi"/>
          <w:sz w:val="24"/>
          <w:szCs w:val="24"/>
          <w:lang w:eastAsia="en-US"/>
        </w:rPr>
        <w:t xml:space="preserve"> </w:t>
      </w:r>
      <w:r w:rsidRPr="00254CCF">
        <w:rPr>
          <w:sz w:val="24"/>
          <w:szCs w:val="24"/>
        </w:rPr>
        <w:t>усилить контр</w:t>
      </w:r>
      <w:r>
        <w:rPr>
          <w:sz w:val="24"/>
          <w:szCs w:val="24"/>
        </w:rPr>
        <w:t xml:space="preserve">оль за поступлением платы за найм муниципального жилого фонда </w:t>
      </w:r>
      <w:r w:rsidRPr="00254CCF">
        <w:rPr>
          <w:sz w:val="24"/>
          <w:szCs w:val="24"/>
        </w:rPr>
        <w:t>в бюджет городского поселения</w:t>
      </w:r>
      <w:r>
        <w:rPr>
          <w:sz w:val="24"/>
          <w:szCs w:val="24"/>
        </w:rPr>
        <w:t xml:space="preserve">, так как за полугодие 2018 года поступления составили </w:t>
      </w:r>
      <w:r w:rsidRPr="00254CCF">
        <w:rPr>
          <w:b/>
          <w:sz w:val="24"/>
          <w:szCs w:val="24"/>
        </w:rPr>
        <w:t>22</w:t>
      </w:r>
      <w:r w:rsidR="00F17074">
        <w:rPr>
          <w:b/>
          <w:sz w:val="24"/>
          <w:szCs w:val="24"/>
        </w:rPr>
        <w:t>,0</w:t>
      </w:r>
      <w:r>
        <w:rPr>
          <w:sz w:val="24"/>
          <w:szCs w:val="24"/>
        </w:rPr>
        <w:t xml:space="preserve">% годовых плановых назначений, что в </w:t>
      </w:r>
      <w:r w:rsidRPr="00F17074">
        <w:rPr>
          <w:b/>
          <w:sz w:val="24"/>
          <w:szCs w:val="24"/>
        </w:rPr>
        <w:t>4,5</w:t>
      </w:r>
      <w:r>
        <w:rPr>
          <w:sz w:val="24"/>
          <w:szCs w:val="24"/>
        </w:rPr>
        <w:t xml:space="preserve"> раза меньше запланированных поступлений</w:t>
      </w:r>
      <w:r w:rsidRPr="00254CCF">
        <w:rPr>
          <w:sz w:val="24"/>
          <w:szCs w:val="24"/>
        </w:rPr>
        <w:t>;</w:t>
      </w:r>
    </w:p>
    <w:p w:rsidR="00254CCF" w:rsidRDefault="00254CCF" w:rsidP="00254CCF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254CCF">
        <w:rPr>
          <w:sz w:val="24"/>
          <w:szCs w:val="24"/>
        </w:rPr>
        <w:t xml:space="preserve">- усилить работу ответственных исполнителей Администрации по муниципальным программам с низким процентом исполнения за </w:t>
      </w:r>
      <w:r w:rsidR="00AC3C44">
        <w:rPr>
          <w:sz w:val="24"/>
          <w:szCs w:val="24"/>
        </w:rPr>
        <w:t>полугодие 2018 года;</w:t>
      </w:r>
    </w:p>
    <w:p w:rsidR="00AC3C44" w:rsidRPr="00254CCF" w:rsidRDefault="00AC3C44" w:rsidP="00254CCF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внести изменения в план</w:t>
      </w:r>
      <w:r w:rsidR="00F17074">
        <w:rPr>
          <w:sz w:val="24"/>
          <w:szCs w:val="24"/>
        </w:rPr>
        <w:t>овые показатели</w:t>
      </w:r>
      <w:r>
        <w:rPr>
          <w:sz w:val="24"/>
          <w:szCs w:val="24"/>
        </w:rPr>
        <w:t xml:space="preserve"> </w:t>
      </w:r>
      <w:r w:rsidR="00F17074">
        <w:rPr>
          <w:sz w:val="24"/>
          <w:szCs w:val="24"/>
        </w:rPr>
        <w:t xml:space="preserve">решения о бюджете городского поселения на 2018 год, </w:t>
      </w:r>
      <w:r>
        <w:rPr>
          <w:sz w:val="24"/>
          <w:szCs w:val="24"/>
        </w:rPr>
        <w:t xml:space="preserve">по полученным сверх плана неналоговым доходам </w:t>
      </w:r>
      <w:r w:rsidR="00F17074">
        <w:rPr>
          <w:sz w:val="24"/>
          <w:szCs w:val="24"/>
        </w:rPr>
        <w:t>и безвозмездным поступлениям</w:t>
      </w:r>
      <w:r>
        <w:rPr>
          <w:sz w:val="24"/>
          <w:szCs w:val="24"/>
        </w:rPr>
        <w:t xml:space="preserve">.  </w:t>
      </w:r>
    </w:p>
    <w:p w:rsidR="00254CCF" w:rsidRPr="00254CCF" w:rsidRDefault="00254CCF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254CCF" w:rsidRDefault="00EB3687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017C40" w:rsidRPr="004F7AA9" w:rsidRDefault="00017C40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4F7AA9" w:rsidRDefault="00243D16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 w:rsidR="00EB3687" w:rsidRPr="004F7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заключение составлено </w:t>
      </w:r>
      <w:r w:rsidR="00EB3687" w:rsidRPr="004F7AA9">
        <w:rPr>
          <w:sz w:val="24"/>
          <w:szCs w:val="24"/>
        </w:rPr>
        <w:t>в 3-х экземплярах: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для Совета депутатов Вяземского городского поселения Вяземс</w:t>
      </w:r>
      <w:r w:rsidR="009E13F8">
        <w:rPr>
          <w:sz w:val="24"/>
          <w:szCs w:val="24"/>
        </w:rPr>
        <w:t>кого района Смоленской области. Н</w:t>
      </w:r>
      <w:r w:rsidRPr="004F7AA9">
        <w:rPr>
          <w:sz w:val="24"/>
          <w:szCs w:val="24"/>
        </w:rPr>
        <w:t>аправляется с сопроводительным письмом.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Pr="004F7AA9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D65F2F" w:rsidRPr="004F7AA9" w:rsidRDefault="00D65F2F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4F7AA9" w:rsidRDefault="00305769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Аудитор</w:t>
      </w:r>
      <w:r w:rsidR="00EB3687" w:rsidRPr="004F7AA9">
        <w:rPr>
          <w:sz w:val="24"/>
          <w:szCs w:val="24"/>
          <w:lang w:eastAsia="en-US"/>
        </w:rPr>
        <w:t xml:space="preserve"> Контрольно-ревизионной 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>комиссии муниципального образования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lastRenderedPageBreak/>
        <w:t xml:space="preserve">«Вяземский район» Смоленской </w:t>
      </w:r>
      <w:r w:rsidR="00305769">
        <w:rPr>
          <w:sz w:val="24"/>
          <w:szCs w:val="24"/>
          <w:lang w:eastAsia="en-US"/>
        </w:rPr>
        <w:t xml:space="preserve">                                                                         Н.С. Смирнова</w:t>
      </w:r>
      <w:r w:rsidRPr="004F7AA9">
        <w:rPr>
          <w:sz w:val="24"/>
          <w:szCs w:val="24"/>
          <w:lang w:eastAsia="en-US"/>
        </w:rPr>
        <w:t xml:space="preserve">  </w:t>
      </w:r>
    </w:p>
    <w:p w:rsidR="00A40C8A" w:rsidRPr="004F7AA9" w:rsidRDefault="00A40C8A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49DE" w:rsidRPr="004F7AA9" w:rsidRDefault="009249DE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95B" w:rsidRPr="004F7AA9" w:rsidRDefault="00A1595B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4F7AA9" w:rsidSect="00663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1F" w:rsidRDefault="00B6691F" w:rsidP="00A02C27">
      <w:r>
        <w:separator/>
      </w:r>
    </w:p>
  </w:endnote>
  <w:endnote w:type="continuationSeparator" w:id="0">
    <w:p w:rsidR="00B6691F" w:rsidRDefault="00B6691F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44" w:rsidRDefault="00AC3C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AC3C44" w:rsidRDefault="00AC3C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11A">
          <w:rPr>
            <w:noProof/>
          </w:rPr>
          <w:t>11</w:t>
        </w:r>
        <w:r>
          <w:fldChar w:fldCharType="end"/>
        </w:r>
      </w:p>
    </w:sdtContent>
  </w:sdt>
  <w:p w:rsidR="00AC3C44" w:rsidRDefault="00AC3C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AC3C44" w:rsidRDefault="00AC3C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11A">
          <w:rPr>
            <w:noProof/>
          </w:rPr>
          <w:t>1</w:t>
        </w:r>
        <w:r>
          <w:fldChar w:fldCharType="end"/>
        </w:r>
      </w:p>
    </w:sdtContent>
  </w:sdt>
  <w:p w:rsidR="00AC3C44" w:rsidRDefault="00AC3C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1F" w:rsidRDefault="00B6691F" w:rsidP="00A02C27">
      <w:r>
        <w:separator/>
      </w:r>
    </w:p>
  </w:footnote>
  <w:footnote w:type="continuationSeparator" w:id="0">
    <w:p w:rsidR="00B6691F" w:rsidRDefault="00B6691F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44" w:rsidRDefault="00AC3C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44" w:rsidRDefault="00AC3C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44" w:rsidRDefault="00AC3C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3544"/>
    <w:rsid w:val="00003F92"/>
    <w:rsid w:val="00005C98"/>
    <w:rsid w:val="0001010F"/>
    <w:rsid w:val="000116A5"/>
    <w:rsid w:val="0001184F"/>
    <w:rsid w:val="00011DE8"/>
    <w:rsid w:val="00015B9D"/>
    <w:rsid w:val="00016875"/>
    <w:rsid w:val="00017C40"/>
    <w:rsid w:val="0002028C"/>
    <w:rsid w:val="00023042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3D0C"/>
    <w:rsid w:val="000441A0"/>
    <w:rsid w:val="00044B74"/>
    <w:rsid w:val="000503E1"/>
    <w:rsid w:val="000526C5"/>
    <w:rsid w:val="00052FB8"/>
    <w:rsid w:val="00053EB2"/>
    <w:rsid w:val="00053F93"/>
    <w:rsid w:val="000578D1"/>
    <w:rsid w:val="00061DF5"/>
    <w:rsid w:val="00062BF8"/>
    <w:rsid w:val="0007015C"/>
    <w:rsid w:val="000702CC"/>
    <w:rsid w:val="00070E12"/>
    <w:rsid w:val="00072E51"/>
    <w:rsid w:val="0007363F"/>
    <w:rsid w:val="00073761"/>
    <w:rsid w:val="00077007"/>
    <w:rsid w:val="000818A9"/>
    <w:rsid w:val="0008286F"/>
    <w:rsid w:val="000855F3"/>
    <w:rsid w:val="000871FD"/>
    <w:rsid w:val="00087A0A"/>
    <w:rsid w:val="00090E3A"/>
    <w:rsid w:val="000911CC"/>
    <w:rsid w:val="000915F2"/>
    <w:rsid w:val="00091B4F"/>
    <w:rsid w:val="00092414"/>
    <w:rsid w:val="00093262"/>
    <w:rsid w:val="0009531F"/>
    <w:rsid w:val="00095360"/>
    <w:rsid w:val="000A07F8"/>
    <w:rsid w:val="000A718D"/>
    <w:rsid w:val="000B361F"/>
    <w:rsid w:val="000C0CDD"/>
    <w:rsid w:val="000D3578"/>
    <w:rsid w:val="000D5EDA"/>
    <w:rsid w:val="000D66AD"/>
    <w:rsid w:val="000D7166"/>
    <w:rsid w:val="000E15C7"/>
    <w:rsid w:val="000E33D9"/>
    <w:rsid w:val="000E34D8"/>
    <w:rsid w:val="000E3BE4"/>
    <w:rsid w:val="000E4768"/>
    <w:rsid w:val="000E5FB5"/>
    <w:rsid w:val="000F01BE"/>
    <w:rsid w:val="000F4F5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22FD"/>
    <w:rsid w:val="00113298"/>
    <w:rsid w:val="001140AB"/>
    <w:rsid w:val="00115CD1"/>
    <w:rsid w:val="0012195A"/>
    <w:rsid w:val="00121C17"/>
    <w:rsid w:val="001242BA"/>
    <w:rsid w:val="001272C1"/>
    <w:rsid w:val="00127C8E"/>
    <w:rsid w:val="00130AAA"/>
    <w:rsid w:val="00130E4D"/>
    <w:rsid w:val="00131527"/>
    <w:rsid w:val="00134A44"/>
    <w:rsid w:val="00135E04"/>
    <w:rsid w:val="00136E03"/>
    <w:rsid w:val="00137FAD"/>
    <w:rsid w:val="001401C6"/>
    <w:rsid w:val="00141A28"/>
    <w:rsid w:val="00141E41"/>
    <w:rsid w:val="0014635D"/>
    <w:rsid w:val="0014722C"/>
    <w:rsid w:val="00147A5F"/>
    <w:rsid w:val="00150902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6245"/>
    <w:rsid w:val="001671B7"/>
    <w:rsid w:val="00171E7C"/>
    <w:rsid w:val="00172BB1"/>
    <w:rsid w:val="00180C5F"/>
    <w:rsid w:val="00181531"/>
    <w:rsid w:val="00181B00"/>
    <w:rsid w:val="00183CCB"/>
    <w:rsid w:val="001840EF"/>
    <w:rsid w:val="00186938"/>
    <w:rsid w:val="00186C47"/>
    <w:rsid w:val="001874C7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0872"/>
    <w:rsid w:val="001C1EFE"/>
    <w:rsid w:val="001C28BD"/>
    <w:rsid w:val="001C4782"/>
    <w:rsid w:val="001C4B28"/>
    <w:rsid w:val="001C5BA1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207E94"/>
    <w:rsid w:val="00212966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D16"/>
    <w:rsid w:val="00244633"/>
    <w:rsid w:val="00244AB9"/>
    <w:rsid w:val="002469C5"/>
    <w:rsid w:val="0024735E"/>
    <w:rsid w:val="00250C6E"/>
    <w:rsid w:val="0025151D"/>
    <w:rsid w:val="00254CCF"/>
    <w:rsid w:val="00255FA4"/>
    <w:rsid w:val="00257404"/>
    <w:rsid w:val="00257477"/>
    <w:rsid w:val="0026027E"/>
    <w:rsid w:val="002604D6"/>
    <w:rsid w:val="00261C02"/>
    <w:rsid w:val="002640F5"/>
    <w:rsid w:val="0026546E"/>
    <w:rsid w:val="002747E1"/>
    <w:rsid w:val="002763D0"/>
    <w:rsid w:val="002805F0"/>
    <w:rsid w:val="002841BE"/>
    <w:rsid w:val="00285B61"/>
    <w:rsid w:val="00287DD6"/>
    <w:rsid w:val="002906A7"/>
    <w:rsid w:val="00291686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B1067"/>
    <w:rsid w:val="002B1B11"/>
    <w:rsid w:val="002B6A25"/>
    <w:rsid w:val="002C1461"/>
    <w:rsid w:val="002C157C"/>
    <w:rsid w:val="002C1591"/>
    <w:rsid w:val="002C2A3E"/>
    <w:rsid w:val="002C4463"/>
    <w:rsid w:val="002D015E"/>
    <w:rsid w:val="002D2B84"/>
    <w:rsid w:val="002D4AA1"/>
    <w:rsid w:val="002D63E7"/>
    <w:rsid w:val="002D6820"/>
    <w:rsid w:val="002D7343"/>
    <w:rsid w:val="002E2410"/>
    <w:rsid w:val="002E417E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301858"/>
    <w:rsid w:val="00302822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4ACB"/>
    <w:rsid w:val="0032100B"/>
    <w:rsid w:val="0032143B"/>
    <w:rsid w:val="0032487C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76E5"/>
    <w:rsid w:val="00350B7C"/>
    <w:rsid w:val="00352A01"/>
    <w:rsid w:val="00354EE3"/>
    <w:rsid w:val="00360BDB"/>
    <w:rsid w:val="00361EB5"/>
    <w:rsid w:val="00362866"/>
    <w:rsid w:val="00366646"/>
    <w:rsid w:val="003733CB"/>
    <w:rsid w:val="00373C79"/>
    <w:rsid w:val="0037485F"/>
    <w:rsid w:val="00374B79"/>
    <w:rsid w:val="003804DA"/>
    <w:rsid w:val="00381B81"/>
    <w:rsid w:val="00387B95"/>
    <w:rsid w:val="00393D8A"/>
    <w:rsid w:val="00395C59"/>
    <w:rsid w:val="00395E58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EED"/>
    <w:rsid w:val="003D2980"/>
    <w:rsid w:val="003D6E6C"/>
    <w:rsid w:val="003E12AB"/>
    <w:rsid w:val="003E21DA"/>
    <w:rsid w:val="003E4D5E"/>
    <w:rsid w:val="003E6A0E"/>
    <w:rsid w:val="003F2F1F"/>
    <w:rsid w:val="003F3142"/>
    <w:rsid w:val="003F45AB"/>
    <w:rsid w:val="003F66C7"/>
    <w:rsid w:val="003F7B98"/>
    <w:rsid w:val="004004B8"/>
    <w:rsid w:val="00402064"/>
    <w:rsid w:val="00403748"/>
    <w:rsid w:val="00407ABE"/>
    <w:rsid w:val="0041005F"/>
    <w:rsid w:val="00411596"/>
    <w:rsid w:val="00412306"/>
    <w:rsid w:val="0041371D"/>
    <w:rsid w:val="00420838"/>
    <w:rsid w:val="00421297"/>
    <w:rsid w:val="0042333F"/>
    <w:rsid w:val="0042382A"/>
    <w:rsid w:val="00423BF6"/>
    <w:rsid w:val="00424930"/>
    <w:rsid w:val="004306FA"/>
    <w:rsid w:val="004313E3"/>
    <w:rsid w:val="00431514"/>
    <w:rsid w:val="00431D74"/>
    <w:rsid w:val="004328CA"/>
    <w:rsid w:val="004336A3"/>
    <w:rsid w:val="00433B10"/>
    <w:rsid w:val="00433E89"/>
    <w:rsid w:val="0043422D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82122"/>
    <w:rsid w:val="00482A5E"/>
    <w:rsid w:val="00482D7C"/>
    <w:rsid w:val="00482E30"/>
    <w:rsid w:val="004849AA"/>
    <w:rsid w:val="00490133"/>
    <w:rsid w:val="004922D9"/>
    <w:rsid w:val="00492CC6"/>
    <w:rsid w:val="004940F5"/>
    <w:rsid w:val="004949CB"/>
    <w:rsid w:val="0049694F"/>
    <w:rsid w:val="004A1CB5"/>
    <w:rsid w:val="004A48DE"/>
    <w:rsid w:val="004A57DF"/>
    <w:rsid w:val="004A581A"/>
    <w:rsid w:val="004A597D"/>
    <w:rsid w:val="004A6589"/>
    <w:rsid w:val="004A7707"/>
    <w:rsid w:val="004B1235"/>
    <w:rsid w:val="004B480C"/>
    <w:rsid w:val="004B4BB7"/>
    <w:rsid w:val="004B513E"/>
    <w:rsid w:val="004B6A7D"/>
    <w:rsid w:val="004B6CC9"/>
    <w:rsid w:val="004B7527"/>
    <w:rsid w:val="004B7FCF"/>
    <w:rsid w:val="004C092C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2274"/>
    <w:rsid w:val="004E36DF"/>
    <w:rsid w:val="004E5976"/>
    <w:rsid w:val="004E6E66"/>
    <w:rsid w:val="004E73BF"/>
    <w:rsid w:val="004F7AA9"/>
    <w:rsid w:val="00501628"/>
    <w:rsid w:val="005017FF"/>
    <w:rsid w:val="005020BA"/>
    <w:rsid w:val="00502913"/>
    <w:rsid w:val="005031A1"/>
    <w:rsid w:val="00505703"/>
    <w:rsid w:val="005060BD"/>
    <w:rsid w:val="00506609"/>
    <w:rsid w:val="00512580"/>
    <w:rsid w:val="00512A9B"/>
    <w:rsid w:val="0051551E"/>
    <w:rsid w:val="005156BE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6F99"/>
    <w:rsid w:val="00557899"/>
    <w:rsid w:val="0056346F"/>
    <w:rsid w:val="005646A9"/>
    <w:rsid w:val="005704F7"/>
    <w:rsid w:val="00570D8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5680"/>
    <w:rsid w:val="00586B50"/>
    <w:rsid w:val="00593075"/>
    <w:rsid w:val="00593E41"/>
    <w:rsid w:val="00594B66"/>
    <w:rsid w:val="00595807"/>
    <w:rsid w:val="0059589C"/>
    <w:rsid w:val="005A1138"/>
    <w:rsid w:val="005A14D6"/>
    <w:rsid w:val="005A1B8F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F0F"/>
    <w:rsid w:val="005C07FF"/>
    <w:rsid w:val="005C14C8"/>
    <w:rsid w:val="005C503C"/>
    <w:rsid w:val="005C67AE"/>
    <w:rsid w:val="005C79DA"/>
    <w:rsid w:val="005C7F4D"/>
    <w:rsid w:val="005D1672"/>
    <w:rsid w:val="005D3979"/>
    <w:rsid w:val="005D40B1"/>
    <w:rsid w:val="005D6875"/>
    <w:rsid w:val="005D6E5A"/>
    <w:rsid w:val="005E0F4E"/>
    <w:rsid w:val="005E45E1"/>
    <w:rsid w:val="005E513F"/>
    <w:rsid w:val="005E60CE"/>
    <w:rsid w:val="005F011A"/>
    <w:rsid w:val="005F02E3"/>
    <w:rsid w:val="005F496B"/>
    <w:rsid w:val="005F5DA6"/>
    <w:rsid w:val="006008F2"/>
    <w:rsid w:val="00600F7E"/>
    <w:rsid w:val="00603F5B"/>
    <w:rsid w:val="00604979"/>
    <w:rsid w:val="0060554F"/>
    <w:rsid w:val="0060692F"/>
    <w:rsid w:val="00610046"/>
    <w:rsid w:val="00612BB7"/>
    <w:rsid w:val="00614894"/>
    <w:rsid w:val="006163C5"/>
    <w:rsid w:val="00617E0A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500E"/>
    <w:rsid w:val="00645FD9"/>
    <w:rsid w:val="006460B7"/>
    <w:rsid w:val="006504C6"/>
    <w:rsid w:val="00654A5F"/>
    <w:rsid w:val="00655A97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2FDC"/>
    <w:rsid w:val="00673D35"/>
    <w:rsid w:val="0067586F"/>
    <w:rsid w:val="00676505"/>
    <w:rsid w:val="00681696"/>
    <w:rsid w:val="006830E3"/>
    <w:rsid w:val="006842E4"/>
    <w:rsid w:val="00686860"/>
    <w:rsid w:val="00686B0E"/>
    <w:rsid w:val="00687B52"/>
    <w:rsid w:val="00694346"/>
    <w:rsid w:val="00697ACC"/>
    <w:rsid w:val="006A10D4"/>
    <w:rsid w:val="006A47B8"/>
    <w:rsid w:val="006A4B02"/>
    <w:rsid w:val="006A6098"/>
    <w:rsid w:val="006A61AE"/>
    <w:rsid w:val="006A655F"/>
    <w:rsid w:val="006B1DA0"/>
    <w:rsid w:val="006B45D9"/>
    <w:rsid w:val="006B4973"/>
    <w:rsid w:val="006B4B22"/>
    <w:rsid w:val="006B6818"/>
    <w:rsid w:val="006C52F8"/>
    <w:rsid w:val="006D24C4"/>
    <w:rsid w:val="006D6AE1"/>
    <w:rsid w:val="006D77B4"/>
    <w:rsid w:val="006E394A"/>
    <w:rsid w:val="006E4F8B"/>
    <w:rsid w:val="006E5136"/>
    <w:rsid w:val="006E7235"/>
    <w:rsid w:val="006F1492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76BF"/>
    <w:rsid w:val="00711CB3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C91"/>
    <w:rsid w:val="00727E8F"/>
    <w:rsid w:val="007305FB"/>
    <w:rsid w:val="00734A84"/>
    <w:rsid w:val="00744617"/>
    <w:rsid w:val="0074690C"/>
    <w:rsid w:val="0075078D"/>
    <w:rsid w:val="00757013"/>
    <w:rsid w:val="00760457"/>
    <w:rsid w:val="00764CA3"/>
    <w:rsid w:val="00764EF9"/>
    <w:rsid w:val="00766FB7"/>
    <w:rsid w:val="007678A5"/>
    <w:rsid w:val="00770D25"/>
    <w:rsid w:val="00771200"/>
    <w:rsid w:val="00776FE1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3A08"/>
    <w:rsid w:val="00796D21"/>
    <w:rsid w:val="007979CE"/>
    <w:rsid w:val="007A055E"/>
    <w:rsid w:val="007A0CD8"/>
    <w:rsid w:val="007A4ECB"/>
    <w:rsid w:val="007A530E"/>
    <w:rsid w:val="007B0A1B"/>
    <w:rsid w:val="007B149D"/>
    <w:rsid w:val="007B1E14"/>
    <w:rsid w:val="007B22B0"/>
    <w:rsid w:val="007B27BD"/>
    <w:rsid w:val="007B3100"/>
    <w:rsid w:val="007C4F52"/>
    <w:rsid w:val="007C5D81"/>
    <w:rsid w:val="007C65DC"/>
    <w:rsid w:val="007D09FE"/>
    <w:rsid w:val="007D5932"/>
    <w:rsid w:val="007D6A84"/>
    <w:rsid w:val="007D75F9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A30"/>
    <w:rsid w:val="00826A5C"/>
    <w:rsid w:val="00827AE7"/>
    <w:rsid w:val="00830A6C"/>
    <w:rsid w:val="00830A7A"/>
    <w:rsid w:val="00831643"/>
    <w:rsid w:val="008364C1"/>
    <w:rsid w:val="0084315E"/>
    <w:rsid w:val="0084355C"/>
    <w:rsid w:val="00844503"/>
    <w:rsid w:val="00850C47"/>
    <w:rsid w:val="008555B8"/>
    <w:rsid w:val="008561E8"/>
    <w:rsid w:val="00856E3A"/>
    <w:rsid w:val="00857687"/>
    <w:rsid w:val="00860CDD"/>
    <w:rsid w:val="00861261"/>
    <w:rsid w:val="00861D72"/>
    <w:rsid w:val="00863C3E"/>
    <w:rsid w:val="00864139"/>
    <w:rsid w:val="00870F79"/>
    <w:rsid w:val="008716E6"/>
    <w:rsid w:val="008730AB"/>
    <w:rsid w:val="0087675A"/>
    <w:rsid w:val="00877093"/>
    <w:rsid w:val="00881629"/>
    <w:rsid w:val="00882CA2"/>
    <w:rsid w:val="00882DBC"/>
    <w:rsid w:val="0088531F"/>
    <w:rsid w:val="0088554F"/>
    <w:rsid w:val="008900BE"/>
    <w:rsid w:val="008908C7"/>
    <w:rsid w:val="008920C9"/>
    <w:rsid w:val="00896416"/>
    <w:rsid w:val="00896DF8"/>
    <w:rsid w:val="00897521"/>
    <w:rsid w:val="008A12D9"/>
    <w:rsid w:val="008A171B"/>
    <w:rsid w:val="008A5AFC"/>
    <w:rsid w:val="008B5E79"/>
    <w:rsid w:val="008B5F5C"/>
    <w:rsid w:val="008B5FC9"/>
    <w:rsid w:val="008B6A7F"/>
    <w:rsid w:val="008B7CDE"/>
    <w:rsid w:val="008C2ABD"/>
    <w:rsid w:val="008C5CBF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5E29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52F4"/>
    <w:rsid w:val="00914854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5679"/>
    <w:rsid w:val="0093660E"/>
    <w:rsid w:val="00942722"/>
    <w:rsid w:val="00945B30"/>
    <w:rsid w:val="009476F7"/>
    <w:rsid w:val="009515C5"/>
    <w:rsid w:val="00952AEA"/>
    <w:rsid w:val="00952FAE"/>
    <w:rsid w:val="00953DED"/>
    <w:rsid w:val="00953FB6"/>
    <w:rsid w:val="00955FC5"/>
    <w:rsid w:val="00960B5B"/>
    <w:rsid w:val="009611AB"/>
    <w:rsid w:val="00961F2A"/>
    <w:rsid w:val="009622A2"/>
    <w:rsid w:val="00963474"/>
    <w:rsid w:val="00963537"/>
    <w:rsid w:val="00966950"/>
    <w:rsid w:val="00967783"/>
    <w:rsid w:val="00967FD9"/>
    <w:rsid w:val="009708C8"/>
    <w:rsid w:val="009725BC"/>
    <w:rsid w:val="00973AFD"/>
    <w:rsid w:val="00973B57"/>
    <w:rsid w:val="009816A5"/>
    <w:rsid w:val="009825F1"/>
    <w:rsid w:val="009828FC"/>
    <w:rsid w:val="00983964"/>
    <w:rsid w:val="00984B53"/>
    <w:rsid w:val="0098795E"/>
    <w:rsid w:val="0099314D"/>
    <w:rsid w:val="009942D6"/>
    <w:rsid w:val="0099436C"/>
    <w:rsid w:val="00995DB9"/>
    <w:rsid w:val="009962FF"/>
    <w:rsid w:val="00997467"/>
    <w:rsid w:val="009A11DD"/>
    <w:rsid w:val="009A17D8"/>
    <w:rsid w:val="009A20F8"/>
    <w:rsid w:val="009A786D"/>
    <w:rsid w:val="009B28D7"/>
    <w:rsid w:val="009B3734"/>
    <w:rsid w:val="009B5FF1"/>
    <w:rsid w:val="009B7333"/>
    <w:rsid w:val="009C0817"/>
    <w:rsid w:val="009C60EA"/>
    <w:rsid w:val="009C6E27"/>
    <w:rsid w:val="009C7D58"/>
    <w:rsid w:val="009D2EEA"/>
    <w:rsid w:val="009D35CC"/>
    <w:rsid w:val="009D3938"/>
    <w:rsid w:val="009D50C9"/>
    <w:rsid w:val="009D6423"/>
    <w:rsid w:val="009D778F"/>
    <w:rsid w:val="009E021E"/>
    <w:rsid w:val="009E13F8"/>
    <w:rsid w:val="009E1D20"/>
    <w:rsid w:val="009E2DD1"/>
    <w:rsid w:val="009E560D"/>
    <w:rsid w:val="009E5BB1"/>
    <w:rsid w:val="009F04AE"/>
    <w:rsid w:val="009F38A2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491B"/>
    <w:rsid w:val="00A14C91"/>
    <w:rsid w:val="00A1536C"/>
    <w:rsid w:val="00A1595B"/>
    <w:rsid w:val="00A15D1D"/>
    <w:rsid w:val="00A15D5A"/>
    <w:rsid w:val="00A205D2"/>
    <w:rsid w:val="00A21B51"/>
    <w:rsid w:val="00A231CE"/>
    <w:rsid w:val="00A241C7"/>
    <w:rsid w:val="00A250D9"/>
    <w:rsid w:val="00A272FA"/>
    <w:rsid w:val="00A2777D"/>
    <w:rsid w:val="00A27F13"/>
    <w:rsid w:val="00A30462"/>
    <w:rsid w:val="00A358AC"/>
    <w:rsid w:val="00A36069"/>
    <w:rsid w:val="00A37E6A"/>
    <w:rsid w:val="00A40C8A"/>
    <w:rsid w:val="00A4354B"/>
    <w:rsid w:val="00A43BF8"/>
    <w:rsid w:val="00A44B38"/>
    <w:rsid w:val="00A47362"/>
    <w:rsid w:val="00A47D81"/>
    <w:rsid w:val="00A50B8A"/>
    <w:rsid w:val="00A516E6"/>
    <w:rsid w:val="00A532F9"/>
    <w:rsid w:val="00A56453"/>
    <w:rsid w:val="00A57A28"/>
    <w:rsid w:val="00A60391"/>
    <w:rsid w:val="00A60C42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8286C"/>
    <w:rsid w:val="00A84ADD"/>
    <w:rsid w:val="00A85545"/>
    <w:rsid w:val="00A857E4"/>
    <w:rsid w:val="00A901C7"/>
    <w:rsid w:val="00A905DF"/>
    <w:rsid w:val="00A94522"/>
    <w:rsid w:val="00A9645C"/>
    <w:rsid w:val="00A96B12"/>
    <w:rsid w:val="00AA0715"/>
    <w:rsid w:val="00AA090F"/>
    <w:rsid w:val="00AA1D9E"/>
    <w:rsid w:val="00AA1FE3"/>
    <w:rsid w:val="00AA264F"/>
    <w:rsid w:val="00AA2A1E"/>
    <w:rsid w:val="00AA54CE"/>
    <w:rsid w:val="00AA70E7"/>
    <w:rsid w:val="00AB172B"/>
    <w:rsid w:val="00AB18BF"/>
    <w:rsid w:val="00AB4736"/>
    <w:rsid w:val="00AB5F7B"/>
    <w:rsid w:val="00AC0513"/>
    <w:rsid w:val="00AC0E9A"/>
    <w:rsid w:val="00AC168D"/>
    <w:rsid w:val="00AC2877"/>
    <w:rsid w:val="00AC3C44"/>
    <w:rsid w:val="00AC435B"/>
    <w:rsid w:val="00AC7BF8"/>
    <w:rsid w:val="00AD1C50"/>
    <w:rsid w:val="00AD474A"/>
    <w:rsid w:val="00AE033E"/>
    <w:rsid w:val="00AE09B0"/>
    <w:rsid w:val="00AE3FEF"/>
    <w:rsid w:val="00AE4D0B"/>
    <w:rsid w:val="00AE66C8"/>
    <w:rsid w:val="00AF0106"/>
    <w:rsid w:val="00AF057F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73BA"/>
    <w:rsid w:val="00B20A65"/>
    <w:rsid w:val="00B24617"/>
    <w:rsid w:val="00B25DEC"/>
    <w:rsid w:val="00B32BDD"/>
    <w:rsid w:val="00B34272"/>
    <w:rsid w:val="00B35D04"/>
    <w:rsid w:val="00B35ED7"/>
    <w:rsid w:val="00B36DE5"/>
    <w:rsid w:val="00B36F51"/>
    <w:rsid w:val="00B37240"/>
    <w:rsid w:val="00B4141E"/>
    <w:rsid w:val="00B4357B"/>
    <w:rsid w:val="00B47D1C"/>
    <w:rsid w:val="00B50D65"/>
    <w:rsid w:val="00B50EC8"/>
    <w:rsid w:val="00B51CA6"/>
    <w:rsid w:val="00B54E1D"/>
    <w:rsid w:val="00B57ABF"/>
    <w:rsid w:val="00B57EC2"/>
    <w:rsid w:val="00B650D4"/>
    <w:rsid w:val="00B657A4"/>
    <w:rsid w:val="00B66048"/>
    <w:rsid w:val="00B6691F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3975"/>
    <w:rsid w:val="00B84125"/>
    <w:rsid w:val="00B858D6"/>
    <w:rsid w:val="00B85BE5"/>
    <w:rsid w:val="00B860B9"/>
    <w:rsid w:val="00B877E2"/>
    <w:rsid w:val="00B90987"/>
    <w:rsid w:val="00B9441B"/>
    <w:rsid w:val="00B950D4"/>
    <w:rsid w:val="00B957A2"/>
    <w:rsid w:val="00B966A2"/>
    <w:rsid w:val="00BA1467"/>
    <w:rsid w:val="00BA20EC"/>
    <w:rsid w:val="00BA2750"/>
    <w:rsid w:val="00BA2C36"/>
    <w:rsid w:val="00BA38F2"/>
    <w:rsid w:val="00BA6256"/>
    <w:rsid w:val="00BB0A11"/>
    <w:rsid w:val="00BB0B6E"/>
    <w:rsid w:val="00BB113B"/>
    <w:rsid w:val="00BB3A85"/>
    <w:rsid w:val="00BB6C9D"/>
    <w:rsid w:val="00BC042B"/>
    <w:rsid w:val="00BC2368"/>
    <w:rsid w:val="00BC35FF"/>
    <w:rsid w:val="00BC4708"/>
    <w:rsid w:val="00BD2A43"/>
    <w:rsid w:val="00BD42E6"/>
    <w:rsid w:val="00BE0948"/>
    <w:rsid w:val="00BE23FF"/>
    <w:rsid w:val="00BE25CC"/>
    <w:rsid w:val="00BE7044"/>
    <w:rsid w:val="00BE7B4F"/>
    <w:rsid w:val="00BF7B4D"/>
    <w:rsid w:val="00C01AF6"/>
    <w:rsid w:val="00C02012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4793"/>
    <w:rsid w:val="00C46314"/>
    <w:rsid w:val="00C46D13"/>
    <w:rsid w:val="00C46F87"/>
    <w:rsid w:val="00C50637"/>
    <w:rsid w:val="00C5077C"/>
    <w:rsid w:val="00C51435"/>
    <w:rsid w:val="00C5313B"/>
    <w:rsid w:val="00C53A5E"/>
    <w:rsid w:val="00C56F2F"/>
    <w:rsid w:val="00C578A6"/>
    <w:rsid w:val="00C639DB"/>
    <w:rsid w:val="00C6580A"/>
    <w:rsid w:val="00C715E8"/>
    <w:rsid w:val="00C7176E"/>
    <w:rsid w:val="00C727D1"/>
    <w:rsid w:val="00C74EF0"/>
    <w:rsid w:val="00C76310"/>
    <w:rsid w:val="00C77257"/>
    <w:rsid w:val="00C77E9A"/>
    <w:rsid w:val="00C80203"/>
    <w:rsid w:val="00C816AD"/>
    <w:rsid w:val="00C905C5"/>
    <w:rsid w:val="00C909D9"/>
    <w:rsid w:val="00C909FF"/>
    <w:rsid w:val="00C93ED8"/>
    <w:rsid w:val="00C9608D"/>
    <w:rsid w:val="00C968C1"/>
    <w:rsid w:val="00CA035B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41F8"/>
    <w:rsid w:val="00CD4F90"/>
    <w:rsid w:val="00CD7D1B"/>
    <w:rsid w:val="00CD7FB3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1485D"/>
    <w:rsid w:val="00D16406"/>
    <w:rsid w:val="00D20051"/>
    <w:rsid w:val="00D20387"/>
    <w:rsid w:val="00D20CCD"/>
    <w:rsid w:val="00D269A4"/>
    <w:rsid w:val="00D27100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69E0"/>
    <w:rsid w:val="00D52C2A"/>
    <w:rsid w:val="00D5428B"/>
    <w:rsid w:val="00D54BA3"/>
    <w:rsid w:val="00D5606B"/>
    <w:rsid w:val="00D57C1A"/>
    <w:rsid w:val="00D61287"/>
    <w:rsid w:val="00D620C2"/>
    <w:rsid w:val="00D62738"/>
    <w:rsid w:val="00D634E4"/>
    <w:rsid w:val="00D640E2"/>
    <w:rsid w:val="00D65F2F"/>
    <w:rsid w:val="00D70AAF"/>
    <w:rsid w:val="00D719E5"/>
    <w:rsid w:val="00D74150"/>
    <w:rsid w:val="00D772E3"/>
    <w:rsid w:val="00D81A7E"/>
    <w:rsid w:val="00D8466B"/>
    <w:rsid w:val="00D84DFB"/>
    <w:rsid w:val="00D864B2"/>
    <w:rsid w:val="00D92ED8"/>
    <w:rsid w:val="00D9307A"/>
    <w:rsid w:val="00D93706"/>
    <w:rsid w:val="00D9523B"/>
    <w:rsid w:val="00D97446"/>
    <w:rsid w:val="00DA0EDF"/>
    <w:rsid w:val="00DA1748"/>
    <w:rsid w:val="00DA5742"/>
    <w:rsid w:val="00DA608C"/>
    <w:rsid w:val="00DA7C2D"/>
    <w:rsid w:val="00DB18E0"/>
    <w:rsid w:val="00DB1B38"/>
    <w:rsid w:val="00DB2803"/>
    <w:rsid w:val="00DB3DCC"/>
    <w:rsid w:val="00DB489D"/>
    <w:rsid w:val="00DB5630"/>
    <w:rsid w:val="00DB72A2"/>
    <w:rsid w:val="00DB7AA0"/>
    <w:rsid w:val="00DC1E6F"/>
    <w:rsid w:val="00DC292C"/>
    <w:rsid w:val="00DC4816"/>
    <w:rsid w:val="00DC7B66"/>
    <w:rsid w:val="00DD13EE"/>
    <w:rsid w:val="00DD27D1"/>
    <w:rsid w:val="00DD3EFE"/>
    <w:rsid w:val="00DD594C"/>
    <w:rsid w:val="00DD6D2F"/>
    <w:rsid w:val="00DE021D"/>
    <w:rsid w:val="00DE1EE5"/>
    <w:rsid w:val="00DE6C69"/>
    <w:rsid w:val="00DE7093"/>
    <w:rsid w:val="00DF1503"/>
    <w:rsid w:val="00DF491D"/>
    <w:rsid w:val="00DF4F19"/>
    <w:rsid w:val="00DF5343"/>
    <w:rsid w:val="00E01896"/>
    <w:rsid w:val="00E018E0"/>
    <w:rsid w:val="00E02BBD"/>
    <w:rsid w:val="00E04A2B"/>
    <w:rsid w:val="00E05234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4A73"/>
    <w:rsid w:val="00E24B17"/>
    <w:rsid w:val="00E33F0F"/>
    <w:rsid w:val="00E356C3"/>
    <w:rsid w:val="00E432F0"/>
    <w:rsid w:val="00E43AC9"/>
    <w:rsid w:val="00E43B53"/>
    <w:rsid w:val="00E4457E"/>
    <w:rsid w:val="00E44B01"/>
    <w:rsid w:val="00E44C40"/>
    <w:rsid w:val="00E4582D"/>
    <w:rsid w:val="00E466AD"/>
    <w:rsid w:val="00E51B8F"/>
    <w:rsid w:val="00E53160"/>
    <w:rsid w:val="00E5338C"/>
    <w:rsid w:val="00E53AE6"/>
    <w:rsid w:val="00E545D6"/>
    <w:rsid w:val="00E556A8"/>
    <w:rsid w:val="00E57682"/>
    <w:rsid w:val="00E60054"/>
    <w:rsid w:val="00E6216A"/>
    <w:rsid w:val="00E628A5"/>
    <w:rsid w:val="00E63490"/>
    <w:rsid w:val="00E66322"/>
    <w:rsid w:val="00E675BA"/>
    <w:rsid w:val="00E7009D"/>
    <w:rsid w:val="00E70F26"/>
    <w:rsid w:val="00E72EF8"/>
    <w:rsid w:val="00E74CC6"/>
    <w:rsid w:val="00E75195"/>
    <w:rsid w:val="00E77569"/>
    <w:rsid w:val="00E83568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3687"/>
    <w:rsid w:val="00EB54A4"/>
    <w:rsid w:val="00EB717D"/>
    <w:rsid w:val="00EB7CA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4822"/>
    <w:rsid w:val="00ED61D7"/>
    <w:rsid w:val="00ED627F"/>
    <w:rsid w:val="00ED6387"/>
    <w:rsid w:val="00ED655F"/>
    <w:rsid w:val="00ED687D"/>
    <w:rsid w:val="00EE07FA"/>
    <w:rsid w:val="00EE0C9E"/>
    <w:rsid w:val="00EE1562"/>
    <w:rsid w:val="00EE4107"/>
    <w:rsid w:val="00EE77FD"/>
    <w:rsid w:val="00EF347F"/>
    <w:rsid w:val="00EF3EB3"/>
    <w:rsid w:val="00EF5890"/>
    <w:rsid w:val="00EF6177"/>
    <w:rsid w:val="00EF72E3"/>
    <w:rsid w:val="00F01BAF"/>
    <w:rsid w:val="00F031C6"/>
    <w:rsid w:val="00F04F7C"/>
    <w:rsid w:val="00F06011"/>
    <w:rsid w:val="00F1488B"/>
    <w:rsid w:val="00F16E74"/>
    <w:rsid w:val="00F17074"/>
    <w:rsid w:val="00F206AC"/>
    <w:rsid w:val="00F24D51"/>
    <w:rsid w:val="00F27E44"/>
    <w:rsid w:val="00F3084C"/>
    <w:rsid w:val="00F32491"/>
    <w:rsid w:val="00F345AD"/>
    <w:rsid w:val="00F3729F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62E91"/>
    <w:rsid w:val="00F63B89"/>
    <w:rsid w:val="00F66050"/>
    <w:rsid w:val="00F67445"/>
    <w:rsid w:val="00F70E44"/>
    <w:rsid w:val="00F7564C"/>
    <w:rsid w:val="00F759E5"/>
    <w:rsid w:val="00F761A4"/>
    <w:rsid w:val="00F81CB1"/>
    <w:rsid w:val="00F92588"/>
    <w:rsid w:val="00F927FE"/>
    <w:rsid w:val="00F93BF8"/>
    <w:rsid w:val="00F93E41"/>
    <w:rsid w:val="00F95844"/>
    <w:rsid w:val="00FA06B7"/>
    <w:rsid w:val="00FA2ADC"/>
    <w:rsid w:val="00FA35BA"/>
    <w:rsid w:val="00FA420D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E11F1"/>
    <w:rsid w:val="00FE33B6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C3DE-A79B-4006-877F-B37F08E0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2018-08-09T08:24:00Z</cp:lastPrinted>
  <dcterms:created xsi:type="dcterms:W3CDTF">2018-08-17T07:29:00Z</dcterms:created>
  <dcterms:modified xsi:type="dcterms:W3CDTF">2018-08-17T07:29:00Z</dcterms:modified>
</cp:coreProperties>
</file>